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AA7" w:rsidRPr="00C50D44" w:rsidRDefault="00C50D44" w:rsidP="002D6650">
      <w:pPr>
        <w:spacing w:line="240" w:lineRule="auto"/>
        <w:jc w:val="both"/>
        <w:rPr>
          <w:sz w:val="28"/>
          <w:szCs w:val="28"/>
        </w:rPr>
      </w:pPr>
      <w:r w:rsidRPr="00C50D44">
        <w:rPr>
          <w:rFonts w:eastAsia="Times New Roman" w:cs="Helvetica"/>
          <w:b/>
          <w:bCs/>
          <w:kern w:val="36"/>
          <w:sz w:val="28"/>
          <w:szCs w:val="28"/>
          <w:lang w:eastAsia="sk-SK"/>
        </w:rPr>
        <w:t>NFP310010BTU5 - Odstraňovanie bariér vo vodnom toku Turiec, r.km 8,966</w:t>
      </w:r>
    </w:p>
    <w:p w:rsidR="00231078" w:rsidRPr="002D6650" w:rsidRDefault="00231078" w:rsidP="002D6650">
      <w:pPr>
        <w:spacing w:line="240" w:lineRule="auto"/>
        <w:jc w:val="both"/>
        <w:rPr>
          <w:rFonts w:cs="Helvetica"/>
          <w:sz w:val="23"/>
          <w:szCs w:val="23"/>
          <w:shd w:val="clear" w:color="auto" w:fill="FFFFFF"/>
        </w:rPr>
      </w:pPr>
      <w:r w:rsidRPr="002D6650">
        <w:rPr>
          <w:rFonts w:cs="Helvetica"/>
          <w:sz w:val="23"/>
          <w:szCs w:val="23"/>
          <w:shd w:val="clear" w:color="auto" w:fill="FFFFFF"/>
        </w:rPr>
        <w:t>OPKZP-PO1-SC123-2017-17 - 17. VÝZVA NA PREDKLADANIE ŽIADOSTÍ O NENÁVRATNÝ FINANČNÝ PRÍSPEVOK zameraná na zabezpečenie spojitosti vodných tokov</w:t>
      </w:r>
    </w:p>
    <w:p w:rsidR="00231078" w:rsidRPr="002D6650" w:rsidRDefault="00231078" w:rsidP="002D6650">
      <w:pPr>
        <w:shd w:val="clear" w:color="auto" w:fill="FFFFFF"/>
        <w:spacing w:line="240" w:lineRule="auto"/>
        <w:jc w:val="both"/>
        <w:rPr>
          <w:rFonts w:eastAsia="Times New Roman" w:cs="Helvetica"/>
          <w:b/>
          <w:bCs/>
          <w:sz w:val="24"/>
          <w:szCs w:val="24"/>
          <w:lang w:eastAsia="sk-SK"/>
        </w:rPr>
      </w:pPr>
      <w:r w:rsidRPr="002D6650">
        <w:rPr>
          <w:rFonts w:eastAsia="Times New Roman" w:cs="Helvetica"/>
          <w:b/>
          <w:bCs/>
          <w:sz w:val="24"/>
          <w:szCs w:val="24"/>
          <w:lang w:eastAsia="sk-SK"/>
        </w:rPr>
        <w:t>Stručný popis projektu</w:t>
      </w:r>
    </w:p>
    <w:p w:rsidR="00C50D44" w:rsidRPr="00C50D44" w:rsidRDefault="00C50D44" w:rsidP="00C50D44">
      <w:pPr>
        <w:shd w:val="clear" w:color="auto" w:fill="FFFFFF"/>
        <w:spacing w:line="240" w:lineRule="auto"/>
        <w:jc w:val="both"/>
        <w:rPr>
          <w:rFonts w:eastAsia="Times New Roman" w:cs="Helvetica"/>
          <w:sz w:val="23"/>
          <w:szCs w:val="23"/>
          <w:lang w:eastAsia="sk-SK"/>
        </w:rPr>
      </w:pPr>
      <w:r w:rsidRPr="00C50D44">
        <w:rPr>
          <w:rFonts w:eastAsia="Times New Roman" w:cs="Helvetica"/>
          <w:sz w:val="23"/>
          <w:szCs w:val="23"/>
          <w:lang w:eastAsia="sk-SK"/>
        </w:rPr>
        <w:t xml:space="preserve">Projekt rieši spriechodnenie existujúcej bariéry na vodnom toku Turiec v r. km 8,966 tzv. horná hať. Predmetné územie sa nachádza na južnom okraji mesta Martin, okres Martin, Žilinský kraj. Na vodnom toku je vybudovaná klapková hať, ktorá tvorí bariéru pre migráciu rýb. Vedľa hate na ľavom brehu je vybudovaný </w:t>
      </w:r>
      <w:proofErr w:type="spellStart"/>
      <w:r w:rsidRPr="00C50D44">
        <w:rPr>
          <w:rFonts w:eastAsia="Times New Roman" w:cs="Helvetica"/>
          <w:sz w:val="23"/>
          <w:szCs w:val="23"/>
          <w:lang w:eastAsia="sk-SK"/>
        </w:rPr>
        <w:t>komôrkový</w:t>
      </w:r>
      <w:proofErr w:type="spellEnd"/>
      <w:r w:rsidRPr="00C50D44">
        <w:rPr>
          <w:rFonts w:eastAsia="Times New Roman" w:cs="Helvetica"/>
          <w:sz w:val="23"/>
          <w:szCs w:val="23"/>
          <w:lang w:eastAsia="sk-SK"/>
        </w:rPr>
        <w:t xml:space="preserve"> </w:t>
      </w:r>
      <w:proofErr w:type="spellStart"/>
      <w:r w:rsidRPr="00C50D44">
        <w:rPr>
          <w:rFonts w:eastAsia="Times New Roman" w:cs="Helvetica"/>
          <w:sz w:val="23"/>
          <w:szCs w:val="23"/>
          <w:lang w:eastAsia="sk-SK"/>
        </w:rPr>
        <w:t>rybovod</w:t>
      </w:r>
      <w:proofErr w:type="spellEnd"/>
      <w:r w:rsidRPr="00C50D44">
        <w:rPr>
          <w:rFonts w:eastAsia="Times New Roman" w:cs="Helvetica"/>
          <w:sz w:val="23"/>
          <w:szCs w:val="23"/>
          <w:lang w:eastAsia="sk-SK"/>
        </w:rPr>
        <w:t xml:space="preserve">, ktorý je však svojimi parametrami pre ryby nevhodný a nepriechodný. Z tohto dôvodu je potrebné vybudovať </w:t>
      </w:r>
      <w:proofErr w:type="spellStart"/>
      <w:r w:rsidRPr="00C50D44">
        <w:rPr>
          <w:rFonts w:eastAsia="Times New Roman" w:cs="Helvetica"/>
          <w:sz w:val="23"/>
          <w:szCs w:val="23"/>
          <w:lang w:eastAsia="sk-SK"/>
        </w:rPr>
        <w:t>rybovod</w:t>
      </w:r>
      <w:proofErr w:type="spellEnd"/>
      <w:r w:rsidRPr="00C50D44">
        <w:rPr>
          <w:rFonts w:eastAsia="Times New Roman" w:cs="Helvetica"/>
          <w:sz w:val="23"/>
          <w:szCs w:val="23"/>
          <w:lang w:eastAsia="sk-SK"/>
        </w:rPr>
        <w:t xml:space="preserve">, ktorý by zabezpečil spriechodnenie bariéry. Nový </w:t>
      </w:r>
      <w:proofErr w:type="spellStart"/>
      <w:r w:rsidRPr="00C50D44">
        <w:rPr>
          <w:rFonts w:eastAsia="Times New Roman" w:cs="Helvetica"/>
          <w:sz w:val="23"/>
          <w:szCs w:val="23"/>
          <w:lang w:eastAsia="sk-SK"/>
        </w:rPr>
        <w:t>rybovod</w:t>
      </w:r>
      <w:proofErr w:type="spellEnd"/>
      <w:r w:rsidRPr="00C50D44">
        <w:rPr>
          <w:rFonts w:eastAsia="Times New Roman" w:cs="Helvetica"/>
          <w:sz w:val="23"/>
          <w:szCs w:val="23"/>
          <w:lang w:eastAsia="sk-SK"/>
        </w:rPr>
        <w:t xml:space="preserve"> navrhujeme umiestniť na pravom brehu vodného toku, pričom vtok by bol umiestnený v odbernom objekte pre mlynský náhon a výtok do vývaru pod klapkovou haťou. Časť </w:t>
      </w:r>
      <w:proofErr w:type="spellStart"/>
      <w:r w:rsidRPr="00C50D44">
        <w:rPr>
          <w:rFonts w:eastAsia="Times New Roman" w:cs="Helvetica"/>
          <w:sz w:val="23"/>
          <w:szCs w:val="23"/>
          <w:lang w:eastAsia="sk-SK"/>
        </w:rPr>
        <w:t>rybovodu</w:t>
      </w:r>
      <w:proofErr w:type="spellEnd"/>
      <w:r w:rsidRPr="00C50D44">
        <w:rPr>
          <w:rFonts w:eastAsia="Times New Roman" w:cs="Helvetica"/>
          <w:sz w:val="23"/>
          <w:szCs w:val="23"/>
          <w:lang w:eastAsia="sk-SK"/>
        </w:rPr>
        <w:t xml:space="preserve"> bude umiestnená v koryte mlynského náhonu, od ktorého bude oddelená zvislými konštrukciami.</w:t>
      </w:r>
    </w:p>
    <w:p w:rsidR="00C50D44" w:rsidRPr="00C50D44" w:rsidRDefault="00C50D44" w:rsidP="00C50D44">
      <w:pPr>
        <w:shd w:val="clear" w:color="auto" w:fill="FFFFFF"/>
        <w:spacing w:line="240" w:lineRule="auto"/>
        <w:jc w:val="both"/>
        <w:rPr>
          <w:rFonts w:eastAsia="Times New Roman" w:cs="Helvetica"/>
          <w:sz w:val="23"/>
          <w:szCs w:val="23"/>
          <w:lang w:eastAsia="sk-SK"/>
        </w:rPr>
      </w:pPr>
      <w:r w:rsidRPr="00C50D44">
        <w:rPr>
          <w:rFonts w:eastAsia="Times New Roman" w:cs="Helvetica"/>
          <w:sz w:val="23"/>
          <w:szCs w:val="23"/>
          <w:lang w:eastAsia="sk-SK"/>
        </w:rPr>
        <w:t xml:space="preserve">Dotknutá oblasť rieky Turiec je zaradená do </w:t>
      </w:r>
      <w:proofErr w:type="spellStart"/>
      <w:r w:rsidRPr="00C50D44">
        <w:rPr>
          <w:rFonts w:eastAsia="Times New Roman" w:cs="Helvetica"/>
          <w:sz w:val="23"/>
          <w:szCs w:val="23"/>
          <w:lang w:eastAsia="sk-SK"/>
        </w:rPr>
        <w:t>lipňového</w:t>
      </w:r>
      <w:proofErr w:type="spellEnd"/>
      <w:r w:rsidRPr="00C50D44">
        <w:rPr>
          <w:rFonts w:eastAsia="Times New Roman" w:cs="Helvetica"/>
          <w:sz w:val="23"/>
          <w:szCs w:val="23"/>
          <w:lang w:eastAsia="sk-SK"/>
        </w:rPr>
        <w:t xml:space="preserve"> rybieho pásma s výskytom cieľových rýb ako lipeň tymianový, hlavátka podunajská, podustva severná, mrena severná, nosáľ sťahovavý a jalec hlavatý. Rieka Turiec v tomto profile je v databáze rybárskych revírov SR evidovaná ako lososový </w:t>
      </w:r>
      <w:proofErr w:type="spellStart"/>
      <w:r w:rsidRPr="00C50D44">
        <w:rPr>
          <w:rFonts w:eastAsia="Times New Roman" w:cs="Helvetica"/>
          <w:sz w:val="23"/>
          <w:szCs w:val="23"/>
          <w:lang w:eastAsia="sk-SK"/>
        </w:rPr>
        <w:t>lipňový</w:t>
      </w:r>
      <w:proofErr w:type="spellEnd"/>
      <w:r w:rsidRPr="00C50D44">
        <w:rPr>
          <w:rFonts w:eastAsia="Times New Roman" w:cs="Helvetica"/>
          <w:sz w:val="23"/>
          <w:szCs w:val="23"/>
          <w:lang w:eastAsia="sk-SK"/>
        </w:rPr>
        <w:t xml:space="preserve"> lovný revír č. 3-4430-6-1 Turiec č.1, ktorý rybársky obhospodaruje </w:t>
      </w:r>
      <w:proofErr w:type="spellStart"/>
      <w:r w:rsidRPr="00C50D44">
        <w:rPr>
          <w:rFonts w:eastAsia="Times New Roman" w:cs="Helvetica"/>
          <w:sz w:val="23"/>
          <w:szCs w:val="23"/>
          <w:lang w:eastAsia="sk-SK"/>
        </w:rPr>
        <w:t>MsO</w:t>
      </w:r>
      <w:proofErr w:type="spellEnd"/>
      <w:r w:rsidRPr="00C50D44">
        <w:rPr>
          <w:rFonts w:eastAsia="Times New Roman" w:cs="Helvetica"/>
          <w:sz w:val="23"/>
          <w:szCs w:val="23"/>
          <w:lang w:eastAsia="sk-SK"/>
        </w:rPr>
        <w:t xml:space="preserve"> SRZ Turiec.</w:t>
      </w:r>
    </w:p>
    <w:p w:rsidR="00C50D44" w:rsidRDefault="00C50D44" w:rsidP="00C50D44">
      <w:pPr>
        <w:shd w:val="clear" w:color="auto" w:fill="FFFFFF"/>
        <w:spacing w:line="240" w:lineRule="auto"/>
        <w:jc w:val="both"/>
        <w:rPr>
          <w:rFonts w:eastAsia="Times New Roman" w:cs="Helvetica"/>
          <w:sz w:val="23"/>
          <w:szCs w:val="23"/>
          <w:lang w:eastAsia="sk-SK"/>
        </w:rPr>
      </w:pPr>
      <w:r w:rsidRPr="00C50D44">
        <w:rPr>
          <w:rFonts w:eastAsia="Times New Roman" w:cs="Helvetica"/>
          <w:sz w:val="23"/>
          <w:szCs w:val="23"/>
          <w:lang w:eastAsia="sk-SK"/>
        </w:rPr>
        <w:t xml:space="preserve">Spriechodnením tejto migračnej bariéry vybudovaním nového </w:t>
      </w:r>
      <w:proofErr w:type="spellStart"/>
      <w:r w:rsidRPr="00C50D44">
        <w:rPr>
          <w:rFonts w:eastAsia="Times New Roman" w:cs="Helvetica"/>
          <w:sz w:val="23"/>
          <w:szCs w:val="23"/>
          <w:lang w:eastAsia="sk-SK"/>
        </w:rPr>
        <w:t>rybovodu</w:t>
      </w:r>
      <w:proofErr w:type="spellEnd"/>
      <w:r w:rsidRPr="00C50D44">
        <w:rPr>
          <w:rFonts w:eastAsia="Times New Roman" w:cs="Helvetica"/>
          <w:sz w:val="23"/>
          <w:szCs w:val="23"/>
          <w:lang w:eastAsia="sk-SK"/>
        </w:rPr>
        <w:t xml:space="preserve"> bude zabezpečená pozdĺžna kontinuita vodného toku Turiec v celej jeho dĺžke 77,400 km.</w:t>
      </w:r>
    </w:p>
    <w:p w:rsidR="00231078" w:rsidRPr="002D6650" w:rsidRDefault="00231078" w:rsidP="00C50D44">
      <w:pPr>
        <w:shd w:val="clear" w:color="auto" w:fill="FFFFFF"/>
        <w:spacing w:line="240" w:lineRule="auto"/>
        <w:jc w:val="both"/>
        <w:rPr>
          <w:rFonts w:eastAsia="Times New Roman" w:cs="Helvetica"/>
          <w:b/>
          <w:bCs/>
          <w:sz w:val="24"/>
          <w:szCs w:val="24"/>
          <w:lang w:eastAsia="sk-SK"/>
        </w:rPr>
      </w:pPr>
      <w:r w:rsidRPr="002D6650">
        <w:rPr>
          <w:rFonts w:eastAsia="Times New Roman" w:cs="Helvetica"/>
          <w:b/>
          <w:bCs/>
          <w:sz w:val="24"/>
          <w:szCs w:val="24"/>
          <w:lang w:eastAsia="sk-SK"/>
        </w:rPr>
        <w:t>Popis východiskovej situácie</w:t>
      </w:r>
    </w:p>
    <w:p w:rsidR="00C50D44" w:rsidRPr="00C50D44" w:rsidRDefault="00C50D44" w:rsidP="00C50D44">
      <w:pPr>
        <w:shd w:val="clear" w:color="auto" w:fill="FFFFFF"/>
        <w:spacing w:line="240" w:lineRule="auto"/>
        <w:jc w:val="both"/>
        <w:rPr>
          <w:rFonts w:eastAsia="Times New Roman" w:cs="Helvetica"/>
          <w:sz w:val="23"/>
          <w:szCs w:val="23"/>
          <w:lang w:eastAsia="sk-SK"/>
        </w:rPr>
      </w:pPr>
      <w:r w:rsidRPr="00C50D44">
        <w:rPr>
          <w:rFonts w:eastAsia="Times New Roman" w:cs="Helvetica"/>
          <w:sz w:val="23"/>
          <w:szCs w:val="23"/>
          <w:lang w:eastAsia="sk-SK"/>
        </w:rPr>
        <w:t xml:space="preserve">V súčasnosti je  rieka Turiec - kód vodného toku  4 – 25 – 05 - 020  v zmysle Zákona č. 364/2004 Z. z. v znení ďalších predpisov § 48, </w:t>
      </w:r>
      <w:proofErr w:type="spellStart"/>
      <w:r w:rsidRPr="00C50D44">
        <w:rPr>
          <w:rFonts w:eastAsia="Times New Roman" w:cs="Helvetica"/>
          <w:sz w:val="23"/>
          <w:szCs w:val="23"/>
          <w:lang w:eastAsia="sk-SK"/>
        </w:rPr>
        <w:t>ods</w:t>
      </w:r>
      <w:proofErr w:type="spellEnd"/>
      <w:r w:rsidRPr="00C50D44">
        <w:rPr>
          <w:rFonts w:eastAsia="Times New Roman" w:cs="Helvetica"/>
          <w:sz w:val="23"/>
          <w:szCs w:val="23"/>
          <w:lang w:eastAsia="sk-SK"/>
        </w:rPr>
        <w:t xml:space="preserve"> (2) písm. a) v správe SLOVENSKÉHO VODOHOSPODÁRSKEHO PODNIKU, š. p. B</w:t>
      </w:r>
      <w:r>
        <w:rPr>
          <w:rFonts w:eastAsia="Times New Roman" w:cs="Helvetica"/>
          <w:sz w:val="23"/>
          <w:szCs w:val="23"/>
          <w:lang w:eastAsia="sk-SK"/>
        </w:rPr>
        <w:t>ratislava</w:t>
      </w:r>
      <w:r w:rsidRPr="00C50D44">
        <w:rPr>
          <w:rFonts w:eastAsia="Times New Roman" w:cs="Helvetica"/>
          <w:sz w:val="23"/>
          <w:szCs w:val="23"/>
          <w:lang w:eastAsia="sk-SK"/>
        </w:rPr>
        <w:t>.</w:t>
      </w:r>
    </w:p>
    <w:p w:rsidR="00C50D44" w:rsidRPr="00C50D44" w:rsidRDefault="00C50D44" w:rsidP="00C50D44">
      <w:pPr>
        <w:shd w:val="clear" w:color="auto" w:fill="FFFFFF"/>
        <w:spacing w:line="240" w:lineRule="auto"/>
        <w:jc w:val="both"/>
        <w:rPr>
          <w:rFonts w:eastAsia="Times New Roman" w:cs="Helvetica"/>
          <w:sz w:val="23"/>
          <w:szCs w:val="23"/>
          <w:lang w:eastAsia="sk-SK"/>
        </w:rPr>
      </w:pPr>
      <w:r w:rsidRPr="00C50D44">
        <w:rPr>
          <w:rFonts w:eastAsia="Times New Roman" w:cs="Helvetica"/>
          <w:sz w:val="23"/>
          <w:szCs w:val="23"/>
          <w:lang w:eastAsia="sk-SK"/>
        </w:rPr>
        <w:t xml:space="preserve">Aktuálne je na rieke Turiec vybudovaná klapková hať, ktorá zabezpečuje udržiavanie potrebnej hladiny pre potreby odberu vody pre existujúcu MVE nachádzajúcu sa na ľavom brehu vodného toku mimo riešené územie. Výška hate je 2,1 m (rozdiel medzi dnom pod haťou a korunou samotnej klapkovej hate) a výška samotného hradenia je 1,0 m. Hať udržiava hladinu v rozpätí minimálnej a maximálnej prevádzkovej hladiny čo predstavuje 401,96 – 402,26 m n. m. Súčasťou hate je odberný objekt pre mlynský náhon, nachádzajúci na pravom brehu rieky Turiec. Na ľavom brehu vedľa hate je vybudovaný </w:t>
      </w:r>
      <w:proofErr w:type="spellStart"/>
      <w:r w:rsidRPr="00C50D44">
        <w:rPr>
          <w:rFonts w:eastAsia="Times New Roman" w:cs="Helvetica"/>
          <w:sz w:val="23"/>
          <w:szCs w:val="23"/>
          <w:lang w:eastAsia="sk-SK"/>
        </w:rPr>
        <w:t>komôrkový</w:t>
      </w:r>
      <w:proofErr w:type="spellEnd"/>
      <w:r w:rsidRPr="00C50D44">
        <w:rPr>
          <w:rFonts w:eastAsia="Times New Roman" w:cs="Helvetica"/>
          <w:sz w:val="23"/>
          <w:szCs w:val="23"/>
          <w:lang w:eastAsia="sk-SK"/>
        </w:rPr>
        <w:t xml:space="preserve"> </w:t>
      </w:r>
      <w:proofErr w:type="spellStart"/>
      <w:r w:rsidRPr="00C50D44">
        <w:rPr>
          <w:rFonts w:eastAsia="Times New Roman" w:cs="Helvetica"/>
          <w:sz w:val="23"/>
          <w:szCs w:val="23"/>
          <w:lang w:eastAsia="sk-SK"/>
        </w:rPr>
        <w:t>rybovod</w:t>
      </w:r>
      <w:proofErr w:type="spellEnd"/>
      <w:r w:rsidRPr="00C50D44">
        <w:rPr>
          <w:rFonts w:eastAsia="Times New Roman" w:cs="Helvetica"/>
          <w:sz w:val="23"/>
          <w:szCs w:val="23"/>
          <w:lang w:eastAsia="sk-SK"/>
        </w:rPr>
        <w:t xml:space="preserve">, ktorý je ale pre svoje parametre rybami nevyužívaný alebo využívaný minimálne a preto celý objekt hate tvorí na toku Turiec migračnú bariéru a nevyhovuje v zmysle metodického usmernenia MŽP – „Určenie vhodných typov </w:t>
      </w:r>
      <w:proofErr w:type="spellStart"/>
      <w:r w:rsidRPr="00C50D44">
        <w:rPr>
          <w:rFonts w:eastAsia="Times New Roman" w:cs="Helvetica"/>
          <w:sz w:val="23"/>
          <w:szCs w:val="23"/>
          <w:lang w:eastAsia="sk-SK"/>
        </w:rPr>
        <w:t>rybovodov</w:t>
      </w:r>
      <w:proofErr w:type="spellEnd"/>
      <w:r w:rsidRPr="00C50D44">
        <w:rPr>
          <w:rFonts w:eastAsia="Times New Roman" w:cs="Helvetica"/>
          <w:sz w:val="23"/>
          <w:szCs w:val="23"/>
          <w:lang w:eastAsia="sk-SK"/>
        </w:rPr>
        <w:t xml:space="preserve"> podľa typológie vodných tokov“ parametrami pre požadované rybie pásmo, resp. pre stanovené cieľové druhy rýb. Tento pôvodný </w:t>
      </w:r>
      <w:proofErr w:type="spellStart"/>
      <w:r w:rsidRPr="00C50D44">
        <w:rPr>
          <w:rFonts w:eastAsia="Times New Roman" w:cs="Helvetica"/>
          <w:sz w:val="23"/>
          <w:szCs w:val="23"/>
          <w:lang w:eastAsia="sk-SK"/>
        </w:rPr>
        <w:t>rybovod</w:t>
      </w:r>
      <w:proofErr w:type="spellEnd"/>
      <w:r w:rsidRPr="00C50D44">
        <w:rPr>
          <w:rFonts w:eastAsia="Times New Roman" w:cs="Helvetica"/>
          <w:sz w:val="23"/>
          <w:szCs w:val="23"/>
          <w:lang w:eastAsia="sk-SK"/>
        </w:rPr>
        <w:t xml:space="preserve"> bude po vybudovaní nového zahradený.</w:t>
      </w:r>
    </w:p>
    <w:p w:rsidR="00C50D44" w:rsidRPr="00C50D44" w:rsidRDefault="00C50D44" w:rsidP="00C50D44">
      <w:pPr>
        <w:shd w:val="clear" w:color="auto" w:fill="FFFFFF"/>
        <w:spacing w:line="240" w:lineRule="auto"/>
        <w:jc w:val="both"/>
        <w:rPr>
          <w:rFonts w:eastAsia="Times New Roman" w:cs="Helvetica"/>
          <w:sz w:val="23"/>
          <w:szCs w:val="23"/>
          <w:lang w:eastAsia="sk-SK"/>
        </w:rPr>
      </w:pPr>
      <w:r w:rsidRPr="00C50D44">
        <w:rPr>
          <w:rFonts w:eastAsia="Times New Roman" w:cs="Helvetica"/>
          <w:sz w:val="23"/>
          <w:szCs w:val="23"/>
          <w:lang w:eastAsia="sk-SK"/>
        </w:rPr>
        <w:t xml:space="preserve">Výstavba rieši vybudovanie biokoridoru – </w:t>
      </w:r>
      <w:proofErr w:type="spellStart"/>
      <w:r w:rsidRPr="00C50D44">
        <w:rPr>
          <w:rFonts w:eastAsia="Times New Roman" w:cs="Helvetica"/>
          <w:sz w:val="23"/>
          <w:szCs w:val="23"/>
          <w:lang w:eastAsia="sk-SK"/>
        </w:rPr>
        <w:t>rybovodu</w:t>
      </w:r>
      <w:proofErr w:type="spellEnd"/>
      <w:r w:rsidRPr="00C50D44">
        <w:rPr>
          <w:rFonts w:eastAsia="Times New Roman" w:cs="Helvetica"/>
          <w:sz w:val="23"/>
          <w:szCs w:val="23"/>
          <w:lang w:eastAsia="sk-SK"/>
        </w:rPr>
        <w:t xml:space="preserve">, ktorý umožní rybám prekonať existujúcu bariéru v r. km 8,966. </w:t>
      </w:r>
      <w:proofErr w:type="spellStart"/>
      <w:r w:rsidRPr="00C50D44">
        <w:rPr>
          <w:rFonts w:eastAsia="Times New Roman" w:cs="Helvetica"/>
          <w:sz w:val="23"/>
          <w:szCs w:val="23"/>
          <w:lang w:eastAsia="sk-SK"/>
        </w:rPr>
        <w:t>Rybovod</w:t>
      </w:r>
      <w:proofErr w:type="spellEnd"/>
      <w:r w:rsidRPr="00C50D44">
        <w:rPr>
          <w:rFonts w:eastAsia="Times New Roman" w:cs="Helvetica"/>
          <w:sz w:val="23"/>
          <w:szCs w:val="23"/>
          <w:lang w:eastAsia="sk-SK"/>
        </w:rPr>
        <w:t xml:space="preserve"> sa navrhuje vybudovať na pravom brehu vodného toku pričom časť výstavby zasiahne do existujúceho koryta mlynského náhonu. </w:t>
      </w:r>
      <w:proofErr w:type="spellStart"/>
      <w:r w:rsidRPr="00C50D44">
        <w:rPr>
          <w:rFonts w:eastAsia="Times New Roman" w:cs="Helvetica"/>
          <w:sz w:val="23"/>
          <w:szCs w:val="23"/>
          <w:lang w:eastAsia="sk-SK"/>
        </w:rPr>
        <w:t>Rybovod</w:t>
      </w:r>
      <w:proofErr w:type="spellEnd"/>
      <w:r w:rsidRPr="00C50D44">
        <w:rPr>
          <w:rFonts w:eastAsia="Times New Roman" w:cs="Helvetica"/>
          <w:sz w:val="23"/>
          <w:szCs w:val="23"/>
          <w:lang w:eastAsia="sk-SK"/>
        </w:rPr>
        <w:t xml:space="preserve"> je navrhnutý ako bystrinný obtokový s brzdiacimi kameňmi. Vtok do </w:t>
      </w:r>
      <w:proofErr w:type="spellStart"/>
      <w:r w:rsidRPr="00C50D44">
        <w:rPr>
          <w:rFonts w:eastAsia="Times New Roman" w:cs="Helvetica"/>
          <w:sz w:val="23"/>
          <w:szCs w:val="23"/>
          <w:lang w:eastAsia="sk-SK"/>
        </w:rPr>
        <w:t>rybovodu</w:t>
      </w:r>
      <w:proofErr w:type="spellEnd"/>
      <w:r w:rsidRPr="00C50D44">
        <w:rPr>
          <w:rFonts w:eastAsia="Times New Roman" w:cs="Helvetica"/>
          <w:sz w:val="23"/>
          <w:szCs w:val="23"/>
          <w:lang w:eastAsia="sk-SK"/>
        </w:rPr>
        <w:t xml:space="preserve"> bude v mieste existujúceho odberného objektu pre mlynský náhon. Výtok bude tesne pod telesom hate. Navrhovaný typ a umiestnenie </w:t>
      </w:r>
      <w:proofErr w:type="spellStart"/>
      <w:r w:rsidRPr="00C50D44">
        <w:rPr>
          <w:rFonts w:eastAsia="Times New Roman" w:cs="Helvetica"/>
          <w:sz w:val="23"/>
          <w:szCs w:val="23"/>
          <w:lang w:eastAsia="sk-SK"/>
        </w:rPr>
        <w:t>rybovodu</w:t>
      </w:r>
      <w:proofErr w:type="spellEnd"/>
      <w:r w:rsidRPr="00C50D44">
        <w:rPr>
          <w:rFonts w:eastAsia="Times New Roman" w:cs="Helvetica"/>
          <w:sz w:val="23"/>
          <w:szCs w:val="23"/>
          <w:lang w:eastAsia="sk-SK"/>
        </w:rPr>
        <w:t xml:space="preserve"> boli zvolené ako najvhodnejšie z dôvodu najlepšieho navedenia rýb, priestorových, </w:t>
      </w:r>
      <w:proofErr w:type="spellStart"/>
      <w:r w:rsidRPr="00C50D44">
        <w:rPr>
          <w:rFonts w:eastAsia="Times New Roman" w:cs="Helvetica"/>
          <w:sz w:val="23"/>
          <w:szCs w:val="23"/>
          <w:lang w:eastAsia="sk-SK"/>
        </w:rPr>
        <w:t>majetkoprávnych</w:t>
      </w:r>
      <w:proofErr w:type="spellEnd"/>
      <w:r w:rsidRPr="00C50D44">
        <w:rPr>
          <w:rFonts w:eastAsia="Times New Roman" w:cs="Helvetica"/>
          <w:sz w:val="23"/>
          <w:szCs w:val="23"/>
          <w:lang w:eastAsia="sk-SK"/>
        </w:rPr>
        <w:t xml:space="preserve"> podmienok a nákladov na predpokladané vyvolané investície.</w:t>
      </w:r>
    </w:p>
    <w:p w:rsidR="00231078" w:rsidRPr="002D6650" w:rsidRDefault="00C50D44" w:rsidP="00C50D44">
      <w:pPr>
        <w:shd w:val="clear" w:color="auto" w:fill="FFFFFF"/>
        <w:spacing w:line="240" w:lineRule="auto"/>
        <w:jc w:val="both"/>
        <w:rPr>
          <w:rFonts w:eastAsia="Times New Roman" w:cs="Helvetica"/>
          <w:sz w:val="23"/>
          <w:szCs w:val="23"/>
          <w:lang w:eastAsia="sk-SK"/>
        </w:rPr>
      </w:pPr>
      <w:r w:rsidRPr="00C50D44">
        <w:rPr>
          <w:rFonts w:eastAsia="Times New Roman" w:cs="Helvetica"/>
          <w:sz w:val="23"/>
          <w:szCs w:val="23"/>
          <w:lang w:eastAsia="sk-SK"/>
        </w:rPr>
        <w:lastRenderedPageBreak/>
        <w:t xml:space="preserve">Slovenský </w:t>
      </w:r>
      <w:proofErr w:type="spellStart"/>
      <w:r w:rsidRPr="00C50D44">
        <w:rPr>
          <w:rFonts w:eastAsia="Times New Roman" w:cs="Helvetica"/>
          <w:sz w:val="23"/>
          <w:szCs w:val="23"/>
          <w:lang w:eastAsia="sk-SK"/>
        </w:rPr>
        <w:t>vodohodpodársky</w:t>
      </w:r>
      <w:proofErr w:type="spellEnd"/>
      <w:r w:rsidRPr="00C50D44">
        <w:rPr>
          <w:rFonts w:eastAsia="Times New Roman" w:cs="Helvetica"/>
          <w:sz w:val="23"/>
          <w:szCs w:val="23"/>
          <w:lang w:eastAsia="sk-SK"/>
        </w:rPr>
        <w:t xml:space="preserve"> podnik, š. p. v rámci aktuálnej výzvy úspešne zrealizoval projekt na odstránenie bariéry na vodnom toku Turiec v </w:t>
      </w:r>
      <w:proofErr w:type="spellStart"/>
      <w:r w:rsidRPr="00C50D44">
        <w:rPr>
          <w:rFonts w:eastAsia="Times New Roman" w:cs="Helvetica"/>
          <w:sz w:val="23"/>
          <w:szCs w:val="23"/>
          <w:lang w:eastAsia="sk-SK"/>
        </w:rPr>
        <w:t>rkm</w:t>
      </w:r>
      <w:proofErr w:type="spellEnd"/>
      <w:r w:rsidRPr="00C50D44">
        <w:rPr>
          <w:rFonts w:eastAsia="Times New Roman" w:cs="Helvetica"/>
          <w:sz w:val="23"/>
          <w:szCs w:val="23"/>
          <w:lang w:eastAsia="sk-SK"/>
        </w:rPr>
        <w:t xml:space="preserve"> 7,530 (dolná hať), čím sa dosiahla spojitosť vodného toku od zaústenia do rieky Váh po hornú hať v dĺžke 8,966 km. Odstránením bariéry - horná hať v </w:t>
      </w:r>
      <w:proofErr w:type="spellStart"/>
      <w:r w:rsidRPr="00C50D44">
        <w:rPr>
          <w:rFonts w:eastAsia="Times New Roman" w:cs="Helvetica"/>
          <w:sz w:val="23"/>
          <w:szCs w:val="23"/>
          <w:lang w:eastAsia="sk-SK"/>
        </w:rPr>
        <w:t>rkm</w:t>
      </w:r>
      <w:proofErr w:type="spellEnd"/>
      <w:r w:rsidRPr="00C50D44">
        <w:rPr>
          <w:rFonts w:eastAsia="Times New Roman" w:cs="Helvetica"/>
          <w:sz w:val="23"/>
          <w:szCs w:val="23"/>
          <w:lang w:eastAsia="sk-SK"/>
        </w:rPr>
        <w:t xml:space="preserve"> 8,966 zabezpečíme spojitosť v ďalšom úseku dlhom 68,434 km a zároveň spriechodníme tok v celej jeho dĺžke 77,400 km.</w:t>
      </w:r>
    </w:p>
    <w:p w:rsidR="002D6650" w:rsidRPr="002D6650" w:rsidRDefault="002D6650" w:rsidP="002D6650">
      <w:pPr>
        <w:shd w:val="clear" w:color="auto" w:fill="FFFFFF"/>
        <w:spacing w:line="240" w:lineRule="auto"/>
        <w:jc w:val="both"/>
        <w:rPr>
          <w:rFonts w:eastAsia="Times New Roman" w:cs="Helvetica"/>
          <w:b/>
          <w:bCs/>
          <w:sz w:val="24"/>
          <w:szCs w:val="24"/>
          <w:lang w:eastAsia="sk-SK"/>
        </w:rPr>
      </w:pPr>
    </w:p>
    <w:p w:rsidR="00231078" w:rsidRPr="002D6650" w:rsidRDefault="00231078" w:rsidP="002D6650">
      <w:pPr>
        <w:shd w:val="clear" w:color="auto" w:fill="FFFFFF"/>
        <w:spacing w:line="240" w:lineRule="auto"/>
        <w:jc w:val="both"/>
        <w:rPr>
          <w:rFonts w:eastAsia="Times New Roman" w:cs="Helvetica"/>
          <w:b/>
          <w:bCs/>
          <w:sz w:val="24"/>
          <w:szCs w:val="24"/>
          <w:lang w:eastAsia="sk-SK"/>
        </w:rPr>
      </w:pPr>
      <w:r w:rsidRPr="002D6650">
        <w:rPr>
          <w:rFonts w:eastAsia="Times New Roman" w:cs="Helvetica"/>
          <w:b/>
          <w:bCs/>
          <w:sz w:val="24"/>
          <w:szCs w:val="24"/>
          <w:lang w:eastAsia="sk-SK"/>
        </w:rPr>
        <w:t>Spôsob realizácie aktivít projektu</w:t>
      </w:r>
    </w:p>
    <w:p w:rsidR="00C50D44" w:rsidRPr="00C50D44" w:rsidRDefault="00C50D44" w:rsidP="00C50D44">
      <w:pPr>
        <w:shd w:val="clear" w:color="auto" w:fill="FFFFFF"/>
        <w:spacing w:line="240" w:lineRule="auto"/>
        <w:jc w:val="both"/>
        <w:rPr>
          <w:rFonts w:eastAsia="Times New Roman" w:cs="Helvetica"/>
          <w:b/>
          <w:bCs/>
          <w:sz w:val="23"/>
          <w:szCs w:val="23"/>
          <w:lang w:eastAsia="sk-SK"/>
        </w:rPr>
      </w:pPr>
      <w:r w:rsidRPr="00C50D44">
        <w:rPr>
          <w:rFonts w:eastAsia="Times New Roman" w:cs="Helvetica"/>
          <w:b/>
          <w:bCs/>
          <w:sz w:val="23"/>
          <w:szCs w:val="23"/>
          <w:lang w:eastAsia="sk-SK"/>
        </w:rPr>
        <w:t>Súlad s dokumentmi:</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u w:val="single"/>
          <w:lang w:eastAsia="sk-SK"/>
        </w:rPr>
        <w:t>Rámcová smernica o vode</w:t>
      </w:r>
      <w:r w:rsidRPr="00C50D44">
        <w:rPr>
          <w:rFonts w:eastAsia="Times New Roman" w:cs="Helvetica"/>
          <w:bCs/>
          <w:sz w:val="23"/>
          <w:szCs w:val="23"/>
          <w:lang w:eastAsia="sk-SK"/>
        </w:rPr>
        <w:t xml:space="preserve">, 2000/60/ES  čl. 4, ods. 1, iii) členské štáty budú chrániť a zlepšovať všetky umelé a výrazne zmenené vodné útvary s cieľom dosiahnutia dobrého ekologického potenciálu a dobrého chemického stavu povrchovej vody. Čl. 11, ods. 1 - Každý členský štát zabezpečí pre každé správne územie povodia alebo pre časť medzinárodného správneho územia povodia na svojom území zavedenie programu opatrení, so zreteľom na výsledky analýz požadovaných podľa článku 5, pre dosiahnutie cieľov stanovených podľa článku 4. Čl. 11, ods. 3, písm. i) -  „Základné opatrenia“ sú minimálne požiadavky, ktoré treba splniť a ktoré pozostávajú z opatrení pre akékoľvek iné významné nepriaznivé vplyvy na stav vody určený v súlade s článkom 5 a podľa prílohy II, najmä opatrení na zabezpečenie toho, aby </w:t>
      </w:r>
      <w:proofErr w:type="spellStart"/>
      <w:r w:rsidRPr="00C50D44">
        <w:rPr>
          <w:rFonts w:eastAsia="Times New Roman" w:cs="Helvetica"/>
          <w:bCs/>
          <w:sz w:val="23"/>
          <w:szCs w:val="23"/>
          <w:lang w:eastAsia="sk-SK"/>
        </w:rPr>
        <w:t>hydromorfologické</w:t>
      </w:r>
      <w:proofErr w:type="spellEnd"/>
      <w:r w:rsidRPr="00C50D44">
        <w:rPr>
          <w:rFonts w:eastAsia="Times New Roman" w:cs="Helvetica"/>
          <w:bCs/>
          <w:sz w:val="23"/>
          <w:szCs w:val="23"/>
          <w:lang w:eastAsia="sk-SK"/>
        </w:rPr>
        <w:t xml:space="preserve"> podmienky vodných útvarov boli v súlade s dosiahnutím požadovaného ekologického stavu alebo dobrého ekologického potenciálu vo vodných útvaroch označených ako umelé alebo výrazne zmenené. Stav povrchovej vody je klasifikovaný podľa prvkov kvality ekologického stavu , ktorý v systéme biologických prvkov zahŕňa prvok zloženia, početnosti a vekovú štruktúru rybnej fauny a v rámci </w:t>
      </w:r>
      <w:proofErr w:type="spellStart"/>
      <w:r w:rsidRPr="00C50D44">
        <w:rPr>
          <w:rFonts w:eastAsia="Times New Roman" w:cs="Helvetica"/>
          <w:bCs/>
          <w:sz w:val="23"/>
          <w:szCs w:val="23"/>
          <w:lang w:eastAsia="sk-SK"/>
        </w:rPr>
        <w:t>hydromorfologických</w:t>
      </w:r>
      <w:proofErr w:type="spellEnd"/>
      <w:r w:rsidRPr="00C50D44">
        <w:rPr>
          <w:rFonts w:eastAsia="Times New Roman" w:cs="Helvetica"/>
          <w:bCs/>
          <w:sz w:val="23"/>
          <w:szCs w:val="23"/>
          <w:lang w:eastAsia="sk-SK"/>
        </w:rPr>
        <w:t xml:space="preserve"> prvkov podporujúcej biologické prvky zahŕňa priechodnosť riek.</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u w:val="single"/>
          <w:lang w:eastAsia="sk-SK"/>
        </w:rPr>
        <w:t>Vodný zákon</w:t>
      </w:r>
      <w:r w:rsidRPr="00C50D44">
        <w:rPr>
          <w:rFonts w:eastAsia="Times New Roman" w:cs="Helvetica"/>
          <w:bCs/>
          <w:sz w:val="23"/>
          <w:szCs w:val="23"/>
          <w:lang w:eastAsia="sk-SK"/>
        </w:rPr>
        <w:t xml:space="preserve"> 364/2004 </w:t>
      </w:r>
      <w:proofErr w:type="spellStart"/>
      <w:r w:rsidRPr="00C50D44">
        <w:rPr>
          <w:rFonts w:eastAsia="Times New Roman" w:cs="Helvetica"/>
          <w:bCs/>
          <w:sz w:val="23"/>
          <w:szCs w:val="23"/>
          <w:lang w:eastAsia="sk-SK"/>
        </w:rPr>
        <w:t>Z.z</w:t>
      </w:r>
      <w:proofErr w:type="spellEnd"/>
      <w:r w:rsidRPr="00C50D44">
        <w:rPr>
          <w:rFonts w:eastAsia="Times New Roman" w:cs="Helvetica"/>
          <w:bCs/>
          <w:sz w:val="23"/>
          <w:szCs w:val="23"/>
          <w:lang w:eastAsia="sk-SK"/>
        </w:rPr>
        <w:t>., §12 – uvádza sa, že v rámci vodného plánovania sa vyhotovuje Vodný plán Slovenska, ktorý pozostáva z plánov manažmentu povodí, ktorým je napr. Plán manažmentu povodia Dunaja, ktorý obsahuje plány manažmentu čiastkových povodí a  je základným nástrojom na dosiahnutie cieľov vodného plánovania v oblastiach povodí.</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u w:val="single"/>
          <w:lang w:eastAsia="sk-SK"/>
        </w:rPr>
        <w:t>Vodný plán Slovenska</w:t>
      </w:r>
      <w:r w:rsidRPr="00C50D44">
        <w:rPr>
          <w:rFonts w:eastAsia="Times New Roman" w:cs="Helvetica"/>
          <w:bCs/>
          <w:sz w:val="23"/>
          <w:szCs w:val="23"/>
          <w:lang w:eastAsia="sk-SK"/>
        </w:rPr>
        <w:t xml:space="preserve"> - Plán manažmentu správneho územia povodia Dunaja, Plán manažmentu čiastkového povodia Váhu, kap. 4.1.4.1 Narušenie pozdĺžnej spojitosti riek a biotopov - kapitola sa odvoláva na prílohu 8.4 a „Návrh opatrení pre elimináciu významného narušenia pozdĺžnej spojitosti riek a biotopov“, kde sa opatrenie uvedené v tejto </w:t>
      </w:r>
      <w:proofErr w:type="spellStart"/>
      <w:r w:rsidRPr="00C50D44">
        <w:rPr>
          <w:rFonts w:eastAsia="Times New Roman" w:cs="Helvetica"/>
          <w:bCs/>
          <w:sz w:val="23"/>
          <w:szCs w:val="23"/>
          <w:lang w:eastAsia="sk-SK"/>
        </w:rPr>
        <w:t>ŽoNFP</w:t>
      </w:r>
      <w:proofErr w:type="spellEnd"/>
      <w:r w:rsidRPr="00C50D44">
        <w:rPr>
          <w:rFonts w:eastAsia="Times New Roman" w:cs="Helvetica"/>
          <w:bCs/>
          <w:sz w:val="23"/>
          <w:szCs w:val="23"/>
          <w:lang w:eastAsia="sk-SK"/>
        </w:rPr>
        <w:t xml:space="preserve"> nachádza na str. 3 prílohy. V kap. 8.4, podkapitola 8.4.1 sa uvádza -  Environmentálnym cieľom je eliminácia narušenia pozdĺžnej kontinuity riek a biotopov na úroveň konzistentnú s kritériami dobrého ekologické stavu/potenciálu. V podkapitole 8.4.1.2 sa navrhuje ako jedno z opatrení "spriechodnenie funkčným </w:t>
      </w:r>
      <w:proofErr w:type="spellStart"/>
      <w:r w:rsidRPr="00C50D44">
        <w:rPr>
          <w:rFonts w:eastAsia="Times New Roman" w:cs="Helvetica"/>
          <w:bCs/>
          <w:sz w:val="23"/>
          <w:szCs w:val="23"/>
          <w:lang w:eastAsia="sk-SK"/>
        </w:rPr>
        <w:t>rybovodom</w:t>
      </w:r>
      <w:proofErr w:type="spellEnd"/>
      <w:r w:rsidRPr="00C50D44">
        <w:rPr>
          <w:rFonts w:eastAsia="Times New Roman" w:cs="Helvetica"/>
          <w:bCs/>
          <w:sz w:val="23"/>
          <w:szCs w:val="23"/>
          <w:lang w:eastAsia="sk-SK"/>
        </w:rPr>
        <w:t xml:space="preserve"> alebo biokoridorom". Projekt je v súlade so stratégiami a koncepciami  Vodného plánu Slovenska.</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Projektová dokumentácia bola vypracovaná projektovou spoločnosťou BURSA, s.r.o., Partizánska cesta 70, 974 01 Banská Bystrica. zameranou na projektovanie a inžiniering vodohospodárskych stavieb v zmysle Metodického usmernenia Ministerstva životného prostredia Slovenskej republiky Určenie vhodných typov </w:t>
      </w:r>
      <w:proofErr w:type="spellStart"/>
      <w:r w:rsidRPr="00C50D44">
        <w:rPr>
          <w:rFonts w:eastAsia="Times New Roman" w:cs="Helvetica"/>
          <w:bCs/>
          <w:sz w:val="23"/>
          <w:szCs w:val="23"/>
          <w:lang w:eastAsia="sk-SK"/>
        </w:rPr>
        <w:t>rybovodov</w:t>
      </w:r>
      <w:proofErr w:type="spellEnd"/>
      <w:r w:rsidRPr="00C50D44">
        <w:rPr>
          <w:rFonts w:eastAsia="Times New Roman" w:cs="Helvetica"/>
          <w:bCs/>
          <w:sz w:val="23"/>
          <w:szCs w:val="23"/>
          <w:lang w:eastAsia="sk-SK"/>
        </w:rPr>
        <w:t xml:space="preserve"> podľa typológie  vodných tokov.</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Technické a personálne zabezpečenie  vypracovania projektovej dokumentácie bolo  zabezpečené externou spoločnosťou formou verejného obstarávania v zmysle Zákona 25/2006 Z. z.. Zhotoviteľom stavebných prác  bude externá stavebná spoločnosť  vybratá  formou verejného obstarávania v zmysle Zákona 343/2015 </w:t>
      </w:r>
      <w:proofErr w:type="spellStart"/>
      <w:r w:rsidRPr="00C50D44">
        <w:rPr>
          <w:rFonts w:eastAsia="Times New Roman" w:cs="Helvetica"/>
          <w:bCs/>
          <w:sz w:val="23"/>
          <w:szCs w:val="23"/>
          <w:lang w:eastAsia="sk-SK"/>
        </w:rPr>
        <w:t>Z.z</w:t>
      </w:r>
      <w:proofErr w:type="spellEnd"/>
      <w:r w:rsidRPr="00C50D44">
        <w:rPr>
          <w:rFonts w:eastAsia="Times New Roman" w:cs="Helvetica"/>
          <w:bCs/>
          <w:sz w:val="23"/>
          <w:szCs w:val="23"/>
          <w:lang w:eastAsia="sk-SK"/>
        </w:rPr>
        <w:t>.</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lastRenderedPageBreak/>
        <w:t xml:space="preserve">V rámci realizácie stavebných prác  projektu si koordináciu prípadných subdodávateľov bude koordinovať samotný zhotoviteľ.  Stavebný dozor sa bude vykonávať  interne osobou oprávnenou na vykonávanie vybraných činností vo výstavbe podľa zákona č. 50/1976/ Zb. o územnom plánovaní a stavebnom poriadku v znení neskorších predpisov. V priebehu realizácie stavebných prác bude v zmysle Usmernenia MŽP SR  vykonávaný externý ekologický dozor na dodržiavanie navrhnutých hydrobiologických parametrov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xml:space="preserve"> pri výstavbe a vo fáze </w:t>
      </w:r>
      <w:proofErr w:type="spellStart"/>
      <w:r w:rsidRPr="00C50D44">
        <w:rPr>
          <w:rFonts w:eastAsia="Times New Roman" w:cs="Helvetica"/>
          <w:bCs/>
          <w:sz w:val="23"/>
          <w:szCs w:val="23"/>
          <w:lang w:eastAsia="sk-SK"/>
        </w:rPr>
        <w:t>predkolaudácie</w:t>
      </w:r>
      <w:proofErr w:type="spellEnd"/>
      <w:r w:rsidRPr="00C50D44">
        <w:rPr>
          <w:rFonts w:eastAsia="Times New Roman" w:cs="Helvetica"/>
          <w:bCs/>
          <w:sz w:val="23"/>
          <w:szCs w:val="23"/>
          <w:lang w:eastAsia="sk-SK"/>
        </w:rPr>
        <w:t xml:space="preserve"> bude ekologický  dozor zameraný na správnosť vytvorenia ekologického prostredia pre migrujúce vodné organizmy. Osoba vykonávajúca daný dozor musí byť zapísaná v zozname odborne spôsobilých osôb podľa § 55 zákona 542/2002 Z. z., pre oblasť životného prostredia, alebo príslušná odborná organizácia ochrany prírody. V etape biologickej </w:t>
      </w:r>
      <w:proofErr w:type="spellStart"/>
      <w:r w:rsidRPr="00C50D44">
        <w:rPr>
          <w:rFonts w:eastAsia="Times New Roman" w:cs="Helvetica"/>
          <w:bCs/>
          <w:sz w:val="23"/>
          <w:szCs w:val="23"/>
          <w:lang w:eastAsia="sk-SK"/>
        </w:rPr>
        <w:t>predkolaudácie</w:t>
      </w:r>
      <w:proofErr w:type="spellEnd"/>
      <w:r w:rsidRPr="00C50D44">
        <w:rPr>
          <w:rFonts w:eastAsia="Times New Roman" w:cs="Helvetica"/>
          <w:bCs/>
          <w:sz w:val="23"/>
          <w:szCs w:val="23"/>
          <w:lang w:eastAsia="sk-SK"/>
        </w:rPr>
        <w:t xml:space="preserve"> bude vykonávaný externý monitoring na zameranie </w:t>
      </w:r>
      <w:proofErr w:type="spellStart"/>
      <w:r w:rsidRPr="00C50D44">
        <w:rPr>
          <w:rFonts w:eastAsia="Times New Roman" w:cs="Helvetica"/>
          <w:bCs/>
          <w:sz w:val="23"/>
          <w:szCs w:val="23"/>
          <w:lang w:eastAsia="sk-SK"/>
        </w:rPr>
        <w:t>hydrualických</w:t>
      </w:r>
      <w:proofErr w:type="spellEnd"/>
      <w:r w:rsidRPr="00C50D44">
        <w:rPr>
          <w:rFonts w:eastAsia="Times New Roman" w:cs="Helvetica"/>
          <w:bCs/>
          <w:sz w:val="23"/>
          <w:szCs w:val="23"/>
          <w:lang w:eastAsia="sk-SK"/>
        </w:rPr>
        <w:t xml:space="preserve"> parametrov celého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xml:space="preserve">, vrátane vtoku a výtoku so zameraním na najrýchlejšie miesta prúdenia vody v </w:t>
      </w:r>
      <w:proofErr w:type="spellStart"/>
      <w:r w:rsidRPr="00C50D44">
        <w:rPr>
          <w:rFonts w:eastAsia="Times New Roman" w:cs="Helvetica"/>
          <w:bCs/>
          <w:sz w:val="23"/>
          <w:szCs w:val="23"/>
          <w:lang w:eastAsia="sk-SK"/>
        </w:rPr>
        <w:t>rybovode</w:t>
      </w:r>
      <w:proofErr w:type="spellEnd"/>
      <w:r w:rsidRPr="00C50D44">
        <w:rPr>
          <w:rFonts w:eastAsia="Times New Roman" w:cs="Helvetica"/>
          <w:bCs/>
          <w:sz w:val="23"/>
          <w:szCs w:val="23"/>
          <w:lang w:eastAsia="sk-SK"/>
        </w:rPr>
        <w:t xml:space="preserve"> a navrhnutie optimalizácie tohto prúdenia. Súčasne bude zabezpečené kontinuálne meranie hydrologických parametrov.</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 </w:t>
      </w:r>
    </w:p>
    <w:p w:rsidR="00C50D44" w:rsidRPr="00C50D44" w:rsidRDefault="00C50D44" w:rsidP="00C50D44">
      <w:pPr>
        <w:shd w:val="clear" w:color="auto" w:fill="FFFFFF"/>
        <w:spacing w:after="0" w:line="240" w:lineRule="auto"/>
        <w:jc w:val="both"/>
        <w:rPr>
          <w:rFonts w:eastAsia="Times New Roman" w:cs="Helvetica"/>
          <w:bCs/>
          <w:sz w:val="23"/>
          <w:szCs w:val="23"/>
          <w:u w:val="single"/>
          <w:lang w:eastAsia="sk-SK"/>
        </w:rPr>
      </w:pPr>
      <w:r w:rsidRPr="00C50D44">
        <w:rPr>
          <w:rFonts w:eastAsia="Times New Roman" w:cs="Helvetica"/>
          <w:bCs/>
          <w:sz w:val="23"/>
          <w:szCs w:val="23"/>
          <w:u w:val="single"/>
          <w:lang w:eastAsia="sk-SK"/>
        </w:rPr>
        <w:t>Účel a funkcia hate v r.km 8,966:</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Odbery vody pre potreby SRZ, mestská organizácia Martin (Q = 0,50 m3.s-1)</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Ochranu oblasti proti záplavám a erozívnej činnosti rieky Turiec</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Energetické využitie – MVE Ing. Gazdík (Q = 9,0 m3.s-1)</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Urbanisticko-architektonické územné požiadavky, zasahujúce hlavne do intravilánu mesta Martin</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Zabezpečenie minimálneho zostatkového prietoku (Q = 0,50 m3.s-1)</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 </w:t>
      </w:r>
    </w:p>
    <w:p w:rsidR="00C50D44" w:rsidRPr="00C50D44" w:rsidRDefault="00C50D44" w:rsidP="00C50D44">
      <w:pPr>
        <w:shd w:val="clear" w:color="auto" w:fill="FFFFFF"/>
        <w:spacing w:after="0" w:line="240" w:lineRule="auto"/>
        <w:jc w:val="both"/>
        <w:rPr>
          <w:rFonts w:eastAsia="Times New Roman" w:cs="Helvetica"/>
          <w:bCs/>
          <w:sz w:val="23"/>
          <w:szCs w:val="23"/>
          <w:u w:val="single"/>
          <w:lang w:eastAsia="sk-SK"/>
        </w:rPr>
      </w:pPr>
      <w:r w:rsidRPr="00C50D44">
        <w:rPr>
          <w:rFonts w:eastAsia="Times New Roman" w:cs="Helvetica"/>
          <w:bCs/>
          <w:sz w:val="23"/>
          <w:szCs w:val="23"/>
          <w:u w:val="single"/>
          <w:lang w:eastAsia="sk-SK"/>
        </w:rPr>
        <w:t>Členenie stavby :</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Rozdelenie stavby podľa stavebných objektov a prevádzkových súborov:</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SO 01 </w:t>
      </w:r>
      <w:proofErr w:type="spellStart"/>
      <w:r w:rsidRPr="00C50D44">
        <w:rPr>
          <w:rFonts w:eastAsia="Times New Roman" w:cs="Helvetica"/>
          <w:bCs/>
          <w:sz w:val="23"/>
          <w:szCs w:val="23"/>
          <w:lang w:eastAsia="sk-SK"/>
        </w:rPr>
        <w:t>Rybovod</w:t>
      </w:r>
      <w:proofErr w:type="spellEnd"/>
      <w:r w:rsidRPr="00C50D44">
        <w:rPr>
          <w:rFonts w:eastAsia="Times New Roman" w:cs="Helvetica"/>
          <w:bCs/>
          <w:sz w:val="23"/>
          <w:szCs w:val="23"/>
          <w:lang w:eastAsia="sk-SK"/>
        </w:rPr>
        <w:t xml:space="preserve"> - biokoridor</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SO 02 Premostenie </w:t>
      </w:r>
      <w:proofErr w:type="spellStart"/>
      <w:r w:rsidRPr="00C50D44">
        <w:rPr>
          <w:rFonts w:eastAsia="Times New Roman" w:cs="Helvetica"/>
          <w:bCs/>
          <w:sz w:val="23"/>
          <w:szCs w:val="23"/>
          <w:lang w:eastAsia="sk-SK"/>
        </w:rPr>
        <w:t>rybovodu</w:t>
      </w:r>
      <w:proofErr w:type="spellEnd"/>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SO 03 Prívodný žľab pre mlynský náhon</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SO 04 Terénne úpravy, oplotenie</w:t>
      </w:r>
    </w:p>
    <w:p w:rsidR="00C50D44" w:rsidRPr="00C50D44" w:rsidRDefault="00C50D44" w:rsidP="00C50D44">
      <w:pPr>
        <w:shd w:val="clear" w:color="auto" w:fill="FFFFFF"/>
        <w:spacing w:after="0" w:line="240" w:lineRule="auto"/>
        <w:jc w:val="both"/>
        <w:rPr>
          <w:rFonts w:eastAsia="Times New Roman" w:cs="Helvetica"/>
          <w:bCs/>
          <w:sz w:val="23"/>
          <w:szCs w:val="23"/>
          <w:lang w:eastAsia="sk-SK"/>
        </w:rPr>
      </w:pPr>
      <w:r w:rsidRPr="00C50D44">
        <w:rPr>
          <w:rFonts w:eastAsia="Times New Roman" w:cs="Helvetica"/>
          <w:bCs/>
          <w:sz w:val="23"/>
          <w:szCs w:val="23"/>
          <w:lang w:eastAsia="sk-SK"/>
        </w:rPr>
        <w:t>SO 05 Prekládka NN vedenia</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 </w:t>
      </w:r>
    </w:p>
    <w:p w:rsidR="00C50D44" w:rsidRPr="00C50D44" w:rsidRDefault="00C50D44" w:rsidP="00C50D44">
      <w:pPr>
        <w:shd w:val="clear" w:color="auto" w:fill="FFFFFF"/>
        <w:spacing w:line="240" w:lineRule="auto"/>
        <w:jc w:val="both"/>
        <w:rPr>
          <w:rFonts w:eastAsia="Times New Roman" w:cs="Helvetica"/>
          <w:bCs/>
          <w:sz w:val="23"/>
          <w:szCs w:val="23"/>
          <w:u w:val="single"/>
          <w:lang w:eastAsia="sk-SK"/>
        </w:rPr>
      </w:pPr>
      <w:r w:rsidRPr="00C50D44">
        <w:rPr>
          <w:rFonts w:eastAsia="Times New Roman" w:cs="Helvetica"/>
          <w:bCs/>
          <w:sz w:val="23"/>
          <w:szCs w:val="23"/>
          <w:u w:val="single"/>
          <w:lang w:eastAsia="sk-SK"/>
        </w:rPr>
        <w:t xml:space="preserve">SO 01 </w:t>
      </w:r>
      <w:proofErr w:type="spellStart"/>
      <w:r w:rsidRPr="00C50D44">
        <w:rPr>
          <w:rFonts w:eastAsia="Times New Roman" w:cs="Helvetica"/>
          <w:bCs/>
          <w:sz w:val="23"/>
          <w:szCs w:val="23"/>
          <w:u w:val="single"/>
          <w:lang w:eastAsia="sk-SK"/>
        </w:rPr>
        <w:t>Rybovod</w:t>
      </w:r>
      <w:proofErr w:type="spellEnd"/>
      <w:r w:rsidRPr="00C50D44">
        <w:rPr>
          <w:rFonts w:eastAsia="Times New Roman" w:cs="Helvetica"/>
          <w:bCs/>
          <w:sz w:val="23"/>
          <w:szCs w:val="23"/>
          <w:u w:val="single"/>
          <w:lang w:eastAsia="sk-SK"/>
        </w:rPr>
        <w:t xml:space="preserve"> - biokoridor</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Navrhovaný </w:t>
      </w:r>
      <w:proofErr w:type="spellStart"/>
      <w:r w:rsidRPr="00C50D44">
        <w:rPr>
          <w:rFonts w:eastAsia="Times New Roman" w:cs="Helvetica"/>
          <w:bCs/>
          <w:sz w:val="23"/>
          <w:szCs w:val="23"/>
          <w:lang w:eastAsia="sk-SK"/>
        </w:rPr>
        <w:t>rybovod</w:t>
      </w:r>
      <w:proofErr w:type="spellEnd"/>
      <w:r w:rsidRPr="00C50D44">
        <w:rPr>
          <w:rFonts w:eastAsia="Times New Roman" w:cs="Helvetica"/>
          <w:bCs/>
          <w:sz w:val="23"/>
          <w:szCs w:val="23"/>
          <w:lang w:eastAsia="sk-SK"/>
        </w:rPr>
        <w:t xml:space="preserve"> bude slúžiť na spriechodnenie existujúcich bariér na rieke Turiec. </w:t>
      </w:r>
      <w:proofErr w:type="spellStart"/>
      <w:r w:rsidRPr="00C50D44">
        <w:rPr>
          <w:rFonts w:eastAsia="Times New Roman" w:cs="Helvetica"/>
          <w:bCs/>
          <w:sz w:val="23"/>
          <w:szCs w:val="23"/>
          <w:lang w:eastAsia="sk-SK"/>
        </w:rPr>
        <w:t>Rybovod</w:t>
      </w:r>
      <w:proofErr w:type="spellEnd"/>
      <w:r w:rsidRPr="00C50D44">
        <w:rPr>
          <w:rFonts w:eastAsia="Times New Roman" w:cs="Helvetica"/>
          <w:bCs/>
          <w:sz w:val="23"/>
          <w:szCs w:val="23"/>
          <w:lang w:eastAsia="sk-SK"/>
        </w:rPr>
        <w:t xml:space="preserve"> je navrhovaný ako obtokový bystrinný s brzdiacimi kameňmi. Vtokový objekt do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xml:space="preserve"> bude umiestený na pravom brehu v mieste existujúceho odberného objektu pre mlynský náhon. Výtokový objekt bude umiestený na pravom brehu rieky Turiec pod haťou v mieste vývaru. Celková dĺžka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xml:space="preserve"> je 117,7 m.</w:t>
      </w:r>
    </w:p>
    <w:p w:rsidR="00C50D44" w:rsidRPr="00C50D44" w:rsidRDefault="00C50D44" w:rsidP="00C50D44">
      <w:pPr>
        <w:shd w:val="clear" w:color="auto" w:fill="FFFFFF"/>
        <w:spacing w:line="240" w:lineRule="auto"/>
        <w:jc w:val="both"/>
        <w:rPr>
          <w:rFonts w:eastAsia="Times New Roman" w:cs="Helvetica"/>
          <w:bCs/>
          <w:sz w:val="23"/>
          <w:szCs w:val="23"/>
          <w:u w:val="single"/>
          <w:lang w:eastAsia="sk-SK"/>
        </w:rPr>
      </w:pPr>
      <w:r w:rsidRPr="00C50D44">
        <w:rPr>
          <w:rFonts w:eastAsia="Times New Roman" w:cs="Helvetica"/>
          <w:bCs/>
          <w:sz w:val="23"/>
          <w:szCs w:val="23"/>
          <w:u w:val="single"/>
          <w:lang w:eastAsia="sk-SK"/>
        </w:rPr>
        <w:t xml:space="preserve">SO 02 Premostenie </w:t>
      </w:r>
      <w:proofErr w:type="spellStart"/>
      <w:r w:rsidRPr="00C50D44">
        <w:rPr>
          <w:rFonts w:eastAsia="Times New Roman" w:cs="Helvetica"/>
          <w:bCs/>
          <w:sz w:val="23"/>
          <w:szCs w:val="23"/>
          <w:u w:val="single"/>
          <w:lang w:eastAsia="sk-SK"/>
        </w:rPr>
        <w:t>rybovodu</w:t>
      </w:r>
      <w:proofErr w:type="spellEnd"/>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Nakoľko je potrebné zabezpečiť prístup vozidiel a osôb k existujúcej hati je potrebné vybudovať premostenie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Premostenie bude vybudované pomocou rámového priepustu, na ktorého vrchnú vrstvu sa dosype materiál do výšky súčasného terénu.</w:t>
      </w:r>
    </w:p>
    <w:p w:rsidR="00C50D44" w:rsidRPr="00C50D44" w:rsidRDefault="00C50D44" w:rsidP="00C50D44">
      <w:pPr>
        <w:shd w:val="clear" w:color="auto" w:fill="FFFFFF"/>
        <w:spacing w:line="240" w:lineRule="auto"/>
        <w:jc w:val="both"/>
        <w:rPr>
          <w:rFonts w:eastAsia="Times New Roman" w:cs="Helvetica"/>
          <w:bCs/>
          <w:sz w:val="23"/>
          <w:szCs w:val="23"/>
          <w:u w:val="single"/>
          <w:lang w:eastAsia="sk-SK"/>
        </w:rPr>
      </w:pPr>
      <w:r w:rsidRPr="00C50D44">
        <w:rPr>
          <w:rFonts w:eastAsia="Times New Roman" w:cs="Helvetica"/>
          <w:bCs/>
          <w:sz w:val="23"/>
          <w:szCs w:val="23"/>
          <w:u w:val="single"/>
          <w:lang w:eastAsia="sk-SK"/>
        </w:rPr>
        <w:t>SO 03 Prívodný žľab pre mlynský náhon</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Vybudovaním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xml:space="preserve"> v časti koryta mlynského náhonu sa znemožní zásobovanie vodou mlynského náhonu. Z tohto dôvodu bude vybudovaný prívodný žľab súbežne s hornou časťou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ktorý zabezpečí potrebný prívod vody do koryta mlynského náhonu.</w:t>
      </w:r>
    </w:p>
    <w:p w:rsidR="00C50D44" w:rsidRPr="00C50D44" w:rsidRDefault="00C50D44" w:rsidP="00C50D44">
      <w:pPr>
        <w:shd w:val="clear" w:color="auto" w:fill="FFFFFF"/>
        <w:spacing w:line="240" w:lineRule="auto"/>
        <w:jc w:val="both"/>
        <w:rPr>
          <w:rFonts w:eastAsia="Times New Roman" w:cs="Helvetica"/>
          <w:bCs/>
          <w:sz w:val="23"/>
          <w:szCs w:val="23"/>
          <w:u w:val="single"/>
          <w:lang w:eastAsia="sk-SK"/>
        </w:rPr>
      </w:pPr>
      <w:r w:rsidRPr="00C50D44">
        <w:rPr>
          <w:rFonts w:eastAsia="Times New Roman" w:cs="Helvetica"/>
          <w:bCs/>
          <w:sz w:val="23"/>
          <w:szCs w:val="23"/>
          <w:u w:val="single"/>
          <w:lang w:eastAsia="sk-SK"/>
        </w:rPr>
        <w:t>SO 04 Terénne úpravy, oplotenia</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lastRenderedPageBreak/>
        <w:t xml:space="preserve">Súčasťou koryta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xml:space="preserve"> budú nábrežné plochy s vegetáciou, ktorá vizuálne dotvorí prirodzenejší charakter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xml:space="preserve"> ako aj zabezpečí tieňové zóny pre ryby. Navrhuje sa výsadba drevín a tráv, ktoré môžu byť dočasne pod hladinou vody. </w:t>
      </w:r>
      <w:proofErr w:type="spellStart"/>
      <w:r w:rsidRPr="00C50D44">
        <w:rPr>
          <w:rFonts w:eastAsia="Times New Roman" w:cs="Helvetica"/>
          <w:bCs/>
          <w:sz w:val="23"/>
          <w:szCs w:val="23"/>
          <w:lang w:eastAsia="sk-SK"/>
        </w:rPr>
        <w:t>Rybovod</w:t>
      </w:r>
      <w:proofErr w:type="spellEnd"/>
      <w:r w:rsidRPr="00C50D44">
        <w:rPr>
          <w:rFonts w:eastAsia="Times New Roman" w:cs="Helvetica"/>
          <w:bCs/>
          <w:sz w:val="23"/>
          <w:szCs w:val="23"/>
          <w:lang w:eastAsia="sk-SK"/>
        </w:rPr>
        <w:t xml:space="preserve"> bude chránený proti nepovolenému vstupu pomocou oplotenia a zábradlia (umiestnené na existujúcich múroch a navrhovanom premostení).</w:t>
      </w:r>
    </w:p>
    <w:p w:rsidR="00C50D44" w:rsidRPr="00C50D44" w:rsidRDefault="00C50D44" w:rsidP="00C50D44">
      <w:pPr>
        <w:shd w:val="clear" w:color="auto" w:fill="FFFFFF"/>
        <w:spacing w:line="240" w:lineRule="auto"/>
        <w:jc w:val="both"/>
        <w:rPr>
          <w:rFonts w:eastAsia="Times New Roman" w:cs="Helvetica"/>
          <w:bCs/>
          <w:sz w:val="23"/>
          <w:szCs w:val="23"/>
          <w:u w:val="single"/>
          <w:lang w:eastAsia="sk-SK"/>
        </w:rPr>
      </w:pPr>
      <w:r w:rsidRPr="00C50D44">
        <w:rPr>
          <w:rFonts w:eastAsia="Times New Roman" w:cs="Helvetica"/>
          <w:bCs/>
          <w:sz w:val="23"/>
          <w:szCs w:val="23"/>
          <w:u w:val="single"/>
          <w:lang w:eastAsia="sk-SK"/>
        </w:rPr>
        <w:t>SO 05 Prekládka NN vedenia</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V blízkosti navrhovaného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xml:space="preserve"> sa nachádza stĺp rozvodu elektrickej energie, z ktorého je vedená NN prípojka pre firmu PEEG-KORUND, s.r.o. umiestená pod zemou. Toto vedenie je v kolízii s navrhovaným </w:t>
      </w:r>
      <w:proofErr w:type="spellStart"/>
      <w:r w:rsidRPr="00C50D44">
        <w:rPr>
          <w:rFonts w:eastAsia="Times New Roman" w:cs="Helvetica"/>
          <w:bCs/>
          <w:sz w:val="23"/>
          <w:szCs w:val="23"/>
          <w:lang w:eastAsia="sk-SK"/>
        </w:rPr>
        <w:t>rybovodom</w:t>
      </w:r>
      <w:proofErr w:type="spellEnd"/>
      <w:r w:rsidRPr="00C50D44">
        <w:rPr>
          <w:rFonts w:eastAsia="Times New Roman" w:cs="Helvetica"/>
          <w:bCs/>
          <w:sz w:val="23"/>
          <w:szCs w:val="23"/>
          <w:lang w:eastAsia="sk-SK"/>
        </w:rPr>
        <w:t xml:space="preserve"> a preto je potrebné jeho preloženie. Preloženie bude v rámci budovania premostenia </w:t>
      </w:r>
      <w:proofErr w:type="spellStart"/>
      <w:r w:rsidRPr="00C50D44">
        <w:rPr>
          <w:rFonts w:eastAsia="Times New Roman" w:cs="Helvetica"/>
          <w:bCs/>
          <w:sz w:val="23"/>
          <w:szCs w:val="23"/>
          <w:lang w:eastAsia="sk-SK"/>
        </w:rPr>
        <w:t>rybovodu</w:t>
      </w:r>
      <w:proofErr w:type="spellEnd"/>
      <w:r w:rsidRPr="00C50D44">
        <w:rPr>
          <w:rFonts w:eastAsia="Times New Roman" w:cs="Helvetica"/>
          <w:bCs/>
          <w:sz w:val="23"/>
          <w:szCs w:val="23"/>
          <w:lang w:eastAsia="sk-SK"/>
        </w:rPr>
        <w:t xml:space="preserve"> a elektrický kábel bude umiestnený v chránička popod plánovaný rámový priepust</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 V čase vyhlásenia verejného obstarávania na zhotoviteľa stavebných prác bola predpokladaná hodnota zákazky (PHZ) stanovená na základe rozpočtu (a výkazu výmer) vypracovaného projektantom v rámci projektovej dokumentácie stavby. Jednotlivé vysvetľovania resp. </w:t>
      </w:r>
      <w:proofErr w:type="spellStart"/>
      <w:r w:rsidRPr="00C50D44">
        <w:rPr>
          <w:rFonts w:eastAsia="Times New Roman" w:cs="Helvetica"/>
          <w:bCs/>
          <w:sz w:val="23"/>
          <w:szCs w:val="23"/>
          <w:lang w:eastAsia="sk-SK"/>
        </w:rPr>
        <w:t>korigendá</w:t>
      </w:r>
      <w:proofErr w:type="spellEnd"/>
      <w:r w:rsidRPr="00C50D44">
        <w:rPr>
          <w:rFonts w:eastAsia="Times New Roman" w:cs="Helvetica"/>
          <w:bCs/>
          <w:sz w:val="23"/>
          <w:szCs w:val="23"/>
          <w:lang w:eastAsia="sk-SK"/>
        </w:rPr>
        <w:t xml:space="preserve"> v procese prípravy súťažných ponúk jednotlivých uchádzačov môžu viesť k zmenám v rozpočte stavby, ktoré následne vyvolajú zmenu výšky nenávratného finančného príspevku oproti pôvodne stanovenej PHZ.</w:t>
      </w:r>
    </w:p>
    <w:p w:rsidR="00C50D44" w:rsidRPr="00C50D44" w:rsidRDefault="00C50D44" w:rsidP="00C50D44">
      <w:pPr>
        <w:shd w:val="clear" w:color="auto" w:fill="FFFFFF"/>
        <w:spacing w:line="240" w:lineRule="auto"/>
        <w:jc w:val="both"/>
        <w:rPr>
          <w:rFonts w:eastAsia="Times New Roman" w:cs="Helvetica"/>
          <w:bCs/>
          <w:sz w:val="23"/>
          <w:szCs w:val="23"/>
          <w:lang w:eastAsia="sk-SK"/>
        </w:rPr>
      </w:pPr>
      <w:r w:rsidRPr="00C50D44">
        <w:rPr>
          <w:rFonts w:eastAsia="Times New Roman" w:cs="Helvetica"/>
          <w:bCs/>
          <w:sz w:val="23"/>
          <w:szCs w:val="23"/>
          <w:lang w:eastAsia="sk-SK"/>
        </w:rPr>
        <w:t xml:space="preserve"> V období od podania žiadosti o vydanie stavebného povolenia v 06/2021 do samotného vydania stavebného povolenia v 12/2021 prebehol v katastri  </w:t>
      </w:r>
      <w:proofErr w:type="spellStart"/>
      <w:r w:rsidRPr="00C50D44">
        <w:rPr>
          <w:rFonts w:eastAsia="Times New Roman" w:cs="Helvetica"/>
          <w:bCs/>
          <w:sz w:val="23"/>
          <w:szCs w:val="23"/>
          <w:lang w:eastAsia="sk-SK"/>
        </w:rPr>
        <w:t>k.ú</w:t>
      </w:r>
      <w:proofErr w:type="spellEnd"/>
      <w:r w:rsidRPr="00C50D44">
        <w:rPr>
          <w:rFonts w:eastAsia="Times New Roman" w:cs="Helvetica"/>
          <w:bCs/>
          <w:sz w:val="23"/>
          <w:szCs w:val="23"/>
          <w:lang w:eastAsia="sk-SK"/>
        </w:rPr>
        <w:t xml:space="preserve">. Martin zápis kúpnych zmlúv parciel dotknutých realizáciou projektu v 9/2021. Z tohoto dôvodu PD predložená v stavebnom konaní a </w:t>
      </w:r>
      <w:proofErr w:type="spellStart"/>
      <w:r w:rsidRPr="00C50D44">
        <w:rPr>
          <w:rFonts w:eastAsia="Times New Roman" w:cs="Helvetica"/>
          <w:bCs/>
          <w:sz w:val="23"/>
          <w:szCs w:val="23"/>
          <w:lang w:eastAsia="sk-SK"/>
        </w:rPr>
        <w:t>ŽoNFP</w:t>
      </w:r>
      <w:proofErr w:type="spellEnd"/>
      <w:r w:rsidRPr="00C50D44">
        <w:rPr>
          <w:rFonts w:eastAsia="Times New Roman" w:cs="Helvetica"/>
          <w:bCs/>
          <w:sz w:val="23"/>
          <w:szCs w:val="23"/>
          <w:lang w:eastAsia="sk-SK"/>
        </w:rPr>
        <w:t xml:space="preserve"> obsahuje prílohy ( A. </w:t>
      </w:r>
      <w:proofErr w:type="spellStart"/>
      <w:r w:rsidRPr="00C50D44">
        <w:rPr>
          <w:rFonts w:eastAsia="Times New Roman" w:cs="Helvetica"/>
          <w:bCs/>
          <w:sz w:val="23"/>
          <w:szCs w:val="23"/>
          <w:lang w:eastAsia="sk-SK"/>
        </w:rPr>
        <w:t>sprievodna</w:t>
      </w:r>
      <w:proofErr w:type="spellEnd"/>
      <w:r w:rsidRPr="00C50D44">
        <w:rPr>
          <w:rFonts w:eastAsia="Times New Roman" w:cs="Helvetica"/>
          <w:bCs/>
          <w:sz w:val="23"/>
          <w:szCs w:val="23"/>
          <w:lang w:eastAsia="sk-SK"/>
        </w:rPr>
        <w:t xml:space="preserve"> sprava_upr10_2020, C. kataster, F.3 situácia POV_11_2020), kde je pri niektorých parcelách uvedený iný list vlastníctva, ako v tabuľke prílohy "</w:t>
      </w:r>
      <w:proofErr w:type="spellStart"/>
      <w:r w:rsidRPr="00C50D44">
        <w:rPr>
          <w:rFonts w:eastAsia="Times New Roman" w:cs="Helvetica"/>
          <w:bCs/>
          <w:sz w:val="23"/>
          <w:szCs w:val="23"/>
          <w:lang w:eastAsia="sk-SK"/>
        </w:rPr>
        <w:t>Priloha</w:t>
      </w:r>
      <w:proofErr w:type="spellEnd"/>
      <w:r w:rsidRPr="00C50D44">
        <w:rPr>
          <w:rFonts w:eastAsia="Times New Roman" w:cs="Helvetica"/>
          <w:bCs/>
          <w:sz w:val="23"/>
          <w:szCs w:val="23"/>
          <w:lang w:eastAsia="sk-SK"/>
        </w:rPr>
        <w:t xml:space="preserve"> 6_3 - Turiec 8,966_Zoznam nehnuteľností", ktorá už reflektuje aktuálny stav čísiel listov vlastníctva v katastri. Všetky parcely trvalého záberu sú už vo vlastníctve SR - správa SVP, </w:t>
      </w:r>
      <w:proofErr w:type="spellStart"/>
      <w:r w:rsidRPr="00C50D44">
        <w:rPr>
          <w:rFonts w:eastAsia="Times New Roman" w:cs="Helvetica"/>
          <w:bCs/>
          <w:sz w:val="23"/>
          <w:szCs w:val="23"/>
          <w:lang w:eastAsia="sk-SK"/>
        </w:rPr>
        <w:t>š.p</w:t>
      </w:r>
      <w:proofErr w:type="spellEnd"/>
      <w:r w:rsidRPr="00C50D44">
        <w:rPr>
          <w:rFonts w:eastAsia="Times New Roman" w:cs="Helvetica"/>
          <w:bCs/>
          <w:sz w:val="23"/>
          <w:szCs w:val="23"/>
          <w:lang w:eastAsia="sk-SK"/>
        </w:rPr>
        <w:t>.</w:t>
      </w:r>
    </w:p>
    <w:p w:rsidR="00231078" w:rsidRPr="002D6650" w:rsidRDefault="00231078" w:rsidP="00C50D44">
      <w:pPr>
        <w:shd w:val="clear" w:color="auto" w:fill="FFFFFF"/>
        <w:spacing w:line="240" w:lineRule="auto"/>
        <w:jc w:val="both"/>
        <w:rPr>
          <w:rFonts w:eastAsia="Times New Roman" w:cs="Helvetica"/>
          <w:b/>
          <w:bCs/>
          <w:sz w:val="24"/>
          <w:szCs w:val="24"/>
          <w:lang w:eastAsia="sk-SK"/>
        </w:rPr>
      </w:pPr>
      <w:r w:rsidRPr="002D6650">
        <w:rPr>
          <w:rFonts w:eastAsia="Times New Roman" w:cs="Helvetica"/>
          <w:b/>
          <w:bCs/>
          <w:sz w:val="24"/>
          <w:szCs w:val="24"/>
          <w:lang w:eastAsia="sk-SK"/>
        </w:rPr>
        <w:t>Situácia po realizácii projektu a udržateľnosť projektu</w:t>
      </w:r>
    </w:p>
    <w:p w:rsidR="00C50D44" w:rsidRPr="00C50D44" w:rsidRDefault="00C50D44" w:rsidP="00C50D44">
      <w:pPr>
        <w:spacing w:line="240" w:lineRule="auto"/>
        <w:jc w:val="both"/>
        <w:rPr>
          <w:rFonts w:eastAsia="Times New Roman" w:cs="Helvetica"/>
          <w:sz w:val="23"/>
          <w:szCs w:val="23"/>
          <w:lang w:eastAsia="sk-SK"/>
        </w:rPr>
      </w:pPr>
      <w:r w:rsidRPr="00C50D44">
        <w:rPr>
          <w:rFonts w:eastAsia="Times New Roman" w:cs="Helvetica"/>
          <w:sz w:val="23"/>
          <w:szCs w:val="23"/>
          <w:lang w:eastAsia="sk-SK"/>
        </w:rPr>
        <w:t xml:space="preserve">Po realizácii projektu bude spriechodnené koryto toku Turiec v celej jeho dĺžke 77,400 km. Po odstránení prvej existujúcej </w:t>
      </w:r>
      <w:proofErr w:type="spellStart"/>
      <w:r w:rsidRPr="00C50D44">
        <w:rPr>
          <w:rFonts w:eastAsia="Times New Roman" w:cs="Helvetica"/>
          <w:sz w:val="23"/>
          <w:szCs w:val="23"/>
          <w:lang w:eastAsia="sk-SK"/>
        </w:rPr>
        <w:t>bariéri</w:t>
      </w:r>
      <w:proofErr w:type="spellEnd"/>
      <w:r w:rsidRPr="00C50D44">
        <w:rPr>
          <w:rFonts w:eastAsia="Times New Roman" w:cs="Helvetica"/>
          <w:sz w:val="23"/>
          <w:szCs w:val="23"/>
          <w:lang w:eastAsia="sk-SK"/>
        </w:rPr>
        <w:t xml:space="preserve"> v </w:t>
      </w:r>
      <w:proofErr w:type="spellStart"/>
      <w:r w:rsidRPr="00C50D44">
        <w:rPr>
          <w:rFonts w:eastAsia="Times New Roman" w:cs="Helvetica"/>
          <w:sz w:val="23"/>
          <w:szCs w:val="23"/>
          <w:lang w:eastAsia="sk-SK"/>
        </w:rPr>
        <w:t>rkm</w:t>
      </w:r>
      <w:proofErr w:type="spellEnd"/>
      <w:r w:rsidRPr="00C50D44">
        <w:rPr>
          <w:rFonts w:eastAsia="Times New Roman" w:cs="Helvetica"/>
          <w:sz w:val="23"/>
          <w:szCs w:val="23"/>
          <w:lang w:eastAsia="sk-SK"/>
        </w:rPr>
        <w:t xml:space="preserve"> 7,530, ktorú SVP </w:t>
      </w:r>
      <w:proofErr w:type="spellStart"/>
      <w:r w:rsidRPr="00C50D44">
        <w:rPr>
          <w:rFonts w:eastAsia="Times New Roman" w:cs="Helvetica"/>
          <w:sz w:val="23"/>
          <w:szCs w:val="23"/>
          <w:lang w:eastAsia="sk-SK"/>
        </w:rPr>
        <w:t>š.p</w:t>
      </w:r>
      <w:proofErr w:type="spellEnd"/>
      <w:r w:rsidRPr="00C50D44">
        <w:rPr>
          <w:rFonts w:eastAsia="Times New Roman" w:cs="Helvetica"/>
          <w:sz w:val="23"/>
          <w:szCs w:val="23"/>
          <w:lang w:eastAsia="sk-SK"/>
        </w:rPr>
        <w:t xml:space="preserve">. už realizovalo skôr, bude odstránená aj druhá a posledná existujúca bariéra v </w:t>
      </w:r>
      <w:proofErr w:type="spellStart"/>
      <w:r w:rsidRPr="00C50D44">
        <w:rPr>
          <w:rFonts w:eastAsia="Times New Roman" w:cs="Helvetica"/>
          <w:sz w:val="23"/>
          <w:szCs w:val="23"/>
          <w:lang w:eastAsia="sk-SK"/>
        </w:rPr>
        <w:t>rkm</w:t>
      </w:r>
      <w:proofErr w:type="spellEnd"/>
      <w:r w:rsidRPr="00C50D44">
        <w:rPr>
          <w:rFonts w:eastAsia="Times New Roman" w:cs="Helvetica"/>
          <w:sz w:val="23"/>
          <w:szCs w:val="23"/>
          <w:lang w:eastAsia="sk-SK"/>
        </w:rPr>
        <w:t xml:space="preserve"> 8,966 v podobe hate od zaústenia do toku Váh.</w:t>
      </w:r>
    </w:p>
    <w:p w:rsidR="00C50D44" w:rsidRPr="00C50D44" w:rsidRDefault="00C50D44" w:rsidP="00C50D44">
      <w:pPr>
        <w:spacing w:line="240" w:lineRule="auto"/>
        <w:jc w:val="both"/>
        <w:rPr>
          <w:rFonts w:eastAsia="Times New Roman" w:cs="Helvetica"/>
          <w:sz w:val="23"/>
          <w:szCs w:val="23"/>
          <w:lang w:eastAsia="sk-SK"/>
        </w:rPr>
      </w:pPr>
      <w:r w:rsidRPr="00C50D44">
        <w:rPr>
          <w:rFonts w:eastAsia="Times New Roman" w:cs="Helvetica"/>
          <w:sz w:val="23"/>
          <w:szCs w:val="23"/>
          <w:lang w:eastAsia="sk-SK"/>
        </w:rPr>
        <w:t xml:space="preserve"> Vybudovaním </w:t>
      </w:r>
      <w:proofErr w:type="spellStart"/>
      <w:r w:rsidRPr="00C50D44">
        <w:rPr>
          <w:rFonts w:eastAsia="Times New Roman" w:cs="Helvetica"/>
          <w:sz w:val="23"/>
          <w:szCs w:val="23"/>
          <w:lang w:eastAsia="sk-SK"/>
        </w:rPr>
        <w:t>rybovodu</w:t>
      </w:r>
      <w:proofErr w:type="spellEnd"/>
      <w:r w:rsidRPr="00C50D44">
        <w:rPr>
          <w:rFonts w:eastAsia="Times New Roman" w:cs="Helvetica"/>
          <w:sz w:val="23"/>
          <w:szCs w:val="23"/>
          <w:lang w:eastAsia="sk-SK"/>
        </w:rPr>
        <w:t xml:space="preserve"> sa umožní každoročná </w:t>
      </w:r>
      <w:proofErr w:type="spellStart"/>
      <w:r w:rsidRPr="00C50D44">
        <w:rPr>
          <w:rFonts w:eastAsia="Times New Roman" w:cs="Helvetica"/>
          <w:sz w:val="23"/>
          <w:szCs w:val="23"/>
          <w:lang w:eastAsia="sk-SK"/>
        </w:rPr>
        <w:t>protiprúdová</w:t>
      </w:r>
      <w:proofErr w:type="spellEnd"/>
      <w:r w:rsidRPr="00C50D44">
        <w:rPr>
          <w:rFonts w:eastAsia="Times New Roman" w:cs="Helvetica"/>
          <w:sz w:val="23"/>
          <w:szCs w:val="23"/>
          <w:lang w:eastAsia="sk-SK"/>
        </w:rPr>
        <w:t xml:space="preserve"> </w:t>
      </w:r>
      <w:proofErr w:type="spellStart"/>
      <w:r w:rsidRPr="00C50D44">
        <w:rPr>
          <w:rFonts w:eastAsia="Times New Roman" w:cs="Helvetica"/>
          <w:sz w:val="23"/>
          <w:szCs w:val="23"/>
          <w:lang w:eastAsia="sk-SK"/>
        </w:rPr>
        <w:t>neresová</w:t>
      </w:r>
      <w:proofErr w:type="spellEnd"/>
      <w:r w:rsidRPr="00C50D44">
        <w:rPr>
          <w:rFonts w:eastAsia="Times New Roman" w:cs="Helvetica"/>
          <w:sz w:val="23"/>
          <w:szCs w:val="23"/>
          <w:lang w:eastAsia="sk-SK"/>
        </w:rPr>
        <w:t xml:space="preserve"> migrácia sťahovavých rýb na neresiská vo vyšších úsekoch toku, odkiaľ sa po rozmnožení presunú do dolnej časti toku, umožní sa celoročná migrácia rýb do vhodných biotopov a návrat rýb na pôvodné stanovište v prípade povodní alebo </w:t>
      </w:r>
      <w:proofErr w:type="spellStart"/>
      <w:r w:rsidRPr="00C50D44">
        <w:rPr>
          <w:rFonts w:eastAsia="Times New Roman" w:cs="Helvetica"/>
          <w:sz w:val="23"/>
          <w:szCs w:val="23"/>
          <w:lang w:eastAsia="sk-SK"/>
        </w:rPr>
        <w:t>znovuosídlenie</w:t>
      </w:r>
      <w:proofErr w:type="spellEnd"/>
      <w:r w:rsidRPr="00C50D44">
        <w:rPr>
          <w:rFonts w:eastAsia="Times New Roman" w:cs="Helvetica"/>
          <w:sz w:val="23"/>
          <w:szCs w:val="23"/>
          <w:lang w:eastAsia="sk-SK"/>
        </w:rPr>
        <w:t xml:space="preserve"> areálu po znečistení toku, prípadne rozširovanie výskytu iných druhov vodných živočíchov, čo bude mať priaznivý vplyv na zlepšenie fauny a flóry v blízkosti </w:t>
      </w:r>
      <w:proofErr w:type="spellStart"/>
      <w:r w:rsidRPr="00C50D44">
        <w:rPr>
          <w:rFonts w:eastAsia="Times New Roman" w:cs="Helvetica"/>
          <w:sz w:val="23"/>
          <w:szCs w:val="23"/>
          <w:lang w:eastAsia="sk-SK"/>
        </w:rPr>
        <w:t>rybovodu</w:t>
      </w:r>
      <w:proofErr w:type="spellEnd"/>
      <w:r w:rsidRPr="00C50D44">
        <w:rPr>
          <w:rFonts w:eastAsia="Times New Roman" w:cs="Helvetica"/>
          <w:sz w:val="23"/>
          <w:szCs w:val="23"/>
          <w:lang w:eastAsia="sk-SK"/>
        </w:rPr>
        <w:t xml:space="preserve">. Priaznivý dopad bude mať </w:t>
      </w:r>
      <w:proofErr w:type="spellStart"/>
      <w:r w:rsidRPr="00C50D44">
        <w:rPr>
          <w:rFonts w:eastAsia="Times New Roman" w:cs="Helvetica"/>
          <w:sz w:val="23"/>
          <w:szCs w:val="23"/>
          <w:lang w:eastAsia="sk-SK"/>
        </w:rPr>
        <w:t>rybovod</w:t>
      </w:r>
      <w:proofErr w:type="spellEnd"/>
      <w:r w:rsidRPr="00C50D44">
        <w:rPr>
          <w:rFonts w:eastAsia="Times New Roman" w:cs="Helvetica"/>
          <w:sz w:val="23"/>
          <w:szCs w:val="23"/>
          <w:lang w:eastAsia="sk-SK"/>
        </w:rPr>
        <w:t xml:space="preserve"> hlavne na </w:t>
      </w:r>
      <w:proofErr w:type="spellStart"/>
      <w:r w:rsidRPr="00C50D44">
        <w:rPr>
          <w:rFonts w:eastAsia="Times New Roman" w:cs="Helvetica"/>
          <w:sz w:val="23"/>
          <w:szCs w:val="23"/>
          <w:lang w:eastAsia="sk-SK"/>
        </w:rPr>
        <w:t>lipňové</w:t>
      </w:r>
      <w:proofErr w:type="spellEnd"/>
      <w:r w:rsidRPr="00C50D44">
        <w:rPr>
          <w:rFonts w:eastAsia="Times New Roman" w:cs="Helvetica"/>
          <w:sz w:val="23"/>
          <w:szCs w:val="23"/>
          <w:lang w:eastAsia="sk-SK"/>
        </w:rPr>
        <w:t xml:space="preserve"> rybie pásmo. </w:t>
      </w:r>
      <w:proofErr w:type="spellStart"/>
      <w:r w:rsidRPr="00C50D44">
        <w:rPr>
          <w:rFonts w:eastAsia="Times New Roman" w:cs="Helvetica"/>
          <w:sz w:val="23"/>
          <w:szCs w:val="23"/>
          <w:lang w:eastAsia="sk-SK"/>
        </w:rPr>
        <w:t>Rybovodom</w:t>
      </w:r>
      <w:proofErr w:type="spellEnd"/>
      <w:r w:rsidRPr="00C50D44">
        <w:rPr>
          <w:rFonts w:eastAsia="Times New Roman" w:cs="Helvetica"/>
          <w:sz w:val="23"/>
          <w:szCs w:val="23"/>
          <w:lang w:eastAsia="sk-SK"/>
        </w:rPr>
        <w:t xml:space="preserve"> sa priamo neovplyvní územie európskeho významu  </w:t>
      </w:r>
      <w:proofErr w:type="spellStart"/>
      <w:r w:rsidRPr="00C50D44">
        <w:rPr>
          <w:rFonts w:eastAsia="Times New Roman" w:cs="Helvetica"/>
          <w:sz w:val="23"/>
          <w:szCs w:val="23"/>
          <w:lang w:eastAsia="sk-SK"/>
        </w:rPr>
        <w:t>zavislého</w:t>
      </w:r>
      <w:proofErr w:type="spellEnd"/>
      <w:r w:rsidRPr="00C50D44">
        <w:rPr>
          <w:rFonts w:eastAsia="Times New Roman" w:cs="Helvetica"/>
          <w:sz w:val="23"/>
          <w:szCs w:val="23"/>
          <w:lang w:eastAsia="sk-SK"/>
        </w:rPr>
        <w:t xml:space="preserve"> na vode, ale sa vytvoria podmienky na </w:t>
      </w:r>
      <w:proofErr w:type="spellStart"/>
      <w:r w:rsidRPr="00C50D44">
        <w:rPr>
          <w:rFonts w:eastAsia="Times New Roman" w:cs="Helvetica"/>
          <w:sz w:val="23"/>
          <w:szCs w:val="23"/>
          <w:lang w:eastAsia="sk-SK"/>
        </w:rPr>
        <w:t>pozítvny</w:t>
      </w:r>
      <w:proofErr w:type="spellEnd"/>
      <w:r w:rsidRPr="00C50D44">
        <w:rPr>
          <w:rFonts w:eastAsia="Times New Roman" w:cs="Helvetica"/>
          <w:sz w:val="23"/>
          <w:szCs w:val="23"/>
          <w:lang w:eastAsia="sk-SK"/>
        </w:rPr>
        <w:t xml:space="preserve"> vplyv chránených území nachádzajúcich sa v blízkosti. </w:t>
      </w:r>
    </w:p>
    <w:p w:rsidR="00C50D44" w:rsidRPr="00C50D44" w:rsidRDefault="00C50D44" w:rsidP="00C50D44">
      <w:pPr>
        <w:spacing w:line="240" w:lineRule="auto"/>
        <w:jc w:val="both"/>
        <w:rPr>
          <w:rFonts w:eastAsia="Times New Roman" w:cs="Helvetica"/>
          <w:sz w:val="23"/>
          <w:szCs w:val="23"/>
          <w:lang w:eastAsia="sk-SK"/>
        </w:rPr>
      </w:pPr>
      <w:r w:rsidRPr="00C50D44">
        <w:rPr>
          <w:rFonts w:eastAsia="Times New Roman" w:cs="Helvetica"/>
          <w:sz w:val="23"/>
          <w:szCs w:val="23"/>
          <w:lang w:eastAsia="sk-SK"/>
        </w:rPr>
        <w:t xml:space="preserve">Prevádzková a technická udržateľnosť výstupov projektu po kolaudácii stavby a zaradení majetku  bude zabezpečená Správou povodia horného Váhu Ružomberok, ako územno- správnej jednotky SVP, š. p. OZ Piešťany. V zmysle Usmernenia MŽP SR bude v </w:t>
      </w:r>
      <w:proofErr w:type="spellStart"/>
      <w:r w:rsidRPr="00C50D44">
        <w:rPr>
          <w:rFonts w:eastAsia="Times New Roman" w:cs="Helvetica"/>
          <w:sz w:val="23"/>
          <w:szCs w:val="23"/>
          <w:lang w:eastAsia="sk-SK"/>
        </w:rPr>
        <w:t>rybovode</w:t>
      </w:r>
      <w:proofErr w:type="spellEnd"/>
      <w:r w:rsidRPr="00C50D44">
        <w:rPr>
          <w:rFonts w:eastAsia="Times New Roman" w:cs="Helvetica"/>
          <w:sz w:val="23"/>
          <w:szCs w:val="23"/>
          <w:lang w:eastAsia="sk-SK"/>
        </w:rPr>
        <w:t xml:space="preserve"> zabezpečené kontinuálne meranie hydrologických parametrov s možnosťou zapisovania nameraných hodnôt.</w:t>
      </w:r>
    </w:p>
    <w:p w:rsidR="00C50D44" w:rsidRPr="00C50D44" w:rsidRDefault="00C50D44" w:rsidP="00C50D44">
      <w:pPr>
        <w:spacing w:line="240" w:lineRule="auto"/>
        <w:jc w:val="both"/>
        <w:rPr>
          <w:rFonts w:eastAsia="Times New Roman" w:cs="Helvetica"/>
          <w:sz w:val="23"/>
          <w:szCs w:val="23"/>
          <w:lang w:eastAsia="sk-SK"/>
        </w:rPr>
      </w:pPr>
      <w:r w:rsidRPr="00C50D44">
        <w:rPr>
          <w:rFonts w:eastAsia="Times New Roman" w:cs="Helvetica"/>
          <w:sz w:val="23"/>
          <w:szCs w:val="23"/>
          <w:lang w:eastAsia="sk-SK"/>
        </w:rPr>
        <w:t xml:space="preserve"> Vo vzdialenosti približne 5,0 m pod vtokovým objektom bude umiestený hladinový senzor, zaznamenávajúci hladinu vody v </w:t>
      </w:r>
      <w:proofErr w:type="spellStart"/>
      <w:r w:rsidRPr="00C50D44">
        <w:rPr>
          <w:rFonts w:eastAsia="Times New Roman" w:cs="Helvetica"/>
          <w:sz w:val="23"/>
          <w:szCs w:val="23"/>
          <w:lang w:eastAsia="sk-SK"/>
        </w:rPr>
        <w:t>rybovode</w:t>
      </w:r>
      <w:proofErr w:type="spellEnd"/>
      <w:r w:rsidRPr="00C50D44">
        <w:rPr>
          <w:rFonts w:eastAsia="Times New Roman" w:cs="Helvetica"/>
          <w:sz w:val="23"/>
          <w:szCs w:val="23"/>
          <w:lang w:eastAsia="sk-SK"/>
        </w:rPr>
        <w:t xml:space="preserve"> s následným prepočtom prietoku. Senzor bude obsahovať </w:t>
      </w:r>
      <w:proofErr w:type="spellStart"/>
      <w:r w:rsidRPr="00C50D44">
        <w:rPr>
          <w:rFonts w:eastAsia="Times New Roman" w:cs="Helvetica"/>
          <w:sz w:val="23"/>
          <w:szCs w:val="23"/>
          <w:lang w:eastAsia="sk-SK"/>
        </w:rPr>
        <w:t>zaznamenávacie</w:t>
      </w:r>
      <w:proofErr w:type="spellEnd"/>
      <w:r w:rsidRPr="00C50D44">
        <w:rPr>
          <w:rFonts w:eastAsia="Times New Roman" w:cs="Helvetica"/>
          <w:sz w:val="23"/>
          <w:szCs w:val="23"/>
          <w:lang w:eastAsia="sk-SK"/>
        </w:rPr>
        <w:t xml:space="preserve"> zariadenie, z ktorého budú údaje prenášané cez GSM sieť na úložisko nachádzajúce sa na spodnej hati, kde budú archivované. Existujúce úložisko bude v rámci tohto </w:t>
      </w:r>
      <w:r w:rsidRPr="00C50D44">
        <w:rPr>
          <w:rFonts w:eastAsia="Times New Roman" w:cs="Helvetica"/>
          <w:sz w:val="23"/>
          <w:szCs w:val="23"/>
          <w:lang w:eastAsia="sk-SK"/>
        </w:rPr>
        <w:lastRenderedPageBreak/>
        <w:t xml:space="preserve">projektu doplnené o HDD disk 2TB. Frekvencia merania hladiny sa odporúča 1x za hodinu. Ultrazvukový prietokomer na meranie prietoku v otvorených kanáloch je vhodný na meranie prietokov pomocou primárneho zariadenia. Prístroj pozostáva z ultrazvukového senzora, merajúceho výšku hladiny a zo skrinky s elektronikou, záznamníkom údajov a displejom, umiestnenej v uzamykateľnej skrinke, ktorá bude umiestnená v strojovni klapky. Napájanie bude z vnútorných rozvodov klapkovej hate. Presnosť merania je v rozsahu +- 0,2 % z meranej hodnoty. Senzory sú spojené s prístrojom vyhodnocovacej elektroniky káblom. Samotný senzor bude uchytený na oceľovej pásovine 90x4 mm </w:t>
      </w:r>
      <w:proofErr w:type="spellStart"/>
      <w:r w:rsidRPr="00C50D44">
        <w:rPr>
          <w:rFonts w:eastAsia="Times New Roman" w:cs="Helvetica"/>
          <w:sz w:val="23"/>
          <w:szCs w:val="23"/>
          <w:lang w:eastAsia="sk-SK"/>
        </w:rPr>
        <w:t>dĺ</w:t>
      </w:r>
      <w:proofErr w:type="spellEnd"/>
      <w:r w:rsidRPr="00C50D44">
        <w:rPr>
          <w:rFonts w:eastAsia="Times New Roman" w:cs="Helvetica"/>
          <w:sz w:val="23"/>
          <w:szCs w:val="23"/>
          <w:lang w:eastAsia="sk-SK"/>
        </w:rPr>
        <w:t xml:space="preserve">. 5,5 ktorá bude ukotvená pomocou mechanických kotiev do oporných múrov. Umiestnenie senzora môže byť zmenené po dohode s dodávateľom zariadenia po určení vhodnejšieho miesta na určenie </w:t>
      </w:r>
      <w:proofErr w:type="spellStart"/>
      <w:r w:rsidRPr="00C50D44">
        <w:rPr>
          <w:rFonts w:eastAsia="Times New Roman" w:cs="Helvetica"/>
          <w:sz w:val="23"/>
          <w:szCs w:val="23"/>
          <w:lang w:eastAsia="sk-SK"/>
        </w:rPr>
        <w:t>konzumčnej</w:t>
      </w:r>
      <w:proofErr w:type="spellEnd"/>
      <w:r w:rsidRPr="00C50D44">
        <w:rPr>
          <w:rFonts w:eastAsia="Times New Roman" w:cs="Helvetica"/>
          <w:sz w:val="23"/>
          <w:szCs w:val="23"/>
          <w:lang w:eastAsia="sk-SK"/>
        </w:rPr>
        <w:t xml:space="preserve"> krivky profilu. Pri zariadení bude do dna koryta osadená vodočetná lata, pomocou ktorej bude možné vizuálne skontrolovať aktuálnu výšku hladiny a podľa prepočtovej tabuľky tak určiť prietok. Na late navrhujeme zvýrazniť hladiny, pri ktorých bude v </w:t>
      </w:r>
      <w:proofErr w:type="spellStart"/>
      <w:r w:rsidRPr="00C50D44">
        <w:rPr>
          <w:rFonts w:eastAsia="Times New Roman" w:cs="Helvetica"/>
          <w:sz w:val="23"/>
          <w:szCs w:val="23"/>
          <w:lang w:eastAsia="sk-SK"/>
        </w:rPr>
        <w:t>rybovode</w:t>
      </w:r>
      <w:proofErr w:type="spellEnd"/>
      <w:r w:rsidRPr="00C50D44">
        <w:rPr>
          <w:rFonts w:eastAsia="Times New Roman" w:cs="Helvetica"/>
          <w:sz w:val="23"/>
          <w:szCs w:val="23"/>
          <w:lang w:eastAsia="sk-SK"/>
        </w:rPr>
        <w:t xml:space="preserve"> minimálny a maximálny prietok.</w:t>
      </w:r>
    </w:p>
    <w:p w:rsidR="00A83627" w:rsidRPr="002D6650" w:rsidRDefault="00C50D44" w:rsidP="00C50D44">
      <w:pPr>
        <w:spacing w:line="240" w:lineRule="auto"/>
        <w:jc w:val="both"/>
      </w:pPr>
      <w:r w:rsidRPr="00C50D44">
        <w:rPr>
          <w:rFonts w:eastAsia="Times New Roman" w:cs="Helvetica"/>
          <w:sz w:val="23"/>
          <w:szCs w:val="23"/>
          <w:lang w:eastAsia="sk-SK"/>
        </w:rPr>
        <w:t xml:space="preserve"> </w:t>
      </w:r>
      <w:bookmarkStart w:id="0" w:name="_GoBack"/>
      <w:bookmarkEnd w:id="0"/>
      <w:r w:rsidRPr="00C50D44">
        <w:rPr>
          <w:rFonts w:eastAsia="Times New Roman" w:cs="Helvetica"/>
          <w:sz w:val="23"/>
          <w:szCs w:val="23"/>
          <w:lang w:eastAsia="sk-SK"/>
        </w:rPr>
        <w:t xml:space="preserve">Ichtyologický monitoring </w:t>
      </w:r>
      <w:proofErr w:type="spellStart"/>
      <w:r w:rsidRPr="00C50D44">
        <w:rPr>
          <w:rFonts w:eastAsia="Times New Roman" w:cs="Helvetica"/>
          <w:sz w:val="23"/>
          <w:szCs w:val="23"/>
          <w:lang w:eastAsia="sk-SK"/>
        </w:rPr>
        <w:t>rybovodu</w:t>
      </w:r>
      <w:proofErr w:type="spellEnd"/>
      <w:r w:rsidRPr="00C50D44">
        <w:rPr>
          <w:rFonts w:eastAsia="Times New Roman" w:cs="Helvetica"/>
          <w:sz w:val="23"/>
          <w:szCs w:val="23"/>
          <w:lang w:eastAsia="sk-SK"/>
        </w:rPr>
        <w:t xml:space="preserve"> a jeho funkčnosť, úspešnosť navedenia rýb a ich prechod cez celý </w:t>
      </w:r>
      <w:proofErr w:type="spellStart"/>
      <w:r w:rsidRPr="00C50D44">
        <w:rPr>
          <w:rFonts w:eastAsia="Times New Roman" w:cs="Helvetica"/>
          <w:sz w:val="23"/>
          <w:szCs w:val="23"/>
          <w:lang w:eastAsia="sk-SK"/>
        </w:rPr>
        <w:t>rybovod</w:t>
      </w:r>
      <w:proofErr w:type="spellEnd"/>
      <w:r w:rsidRPr="00C50D44">
        <w:rPr>
          <w:rFonts w:eastAsia="Times New Roman" w:cs="Helvetica"/>
          <w:sz w:val="23"/>
          <w:szCs w:val="23"/>
          <w:lang w:eastAsia="sk-SK"/>
        </w:rPr>
        <w:t xml:space="preserve">, bude sledovaný metódou PIT telemetrie. Táto metóda umožňuje zachytiť priechod vopred označených jedincov čítacím zariadením – anténou. Princíp fungovania pasívnych integrátorov je založený na bezkontaktnom elektronickom systéme, pričom k prenosu dochádza prostredníctvom rádiových vĺn. Pasívne transpondéry - značky nemajú batériu. Miesto nej je v blízkosti antény vo vnútri čipu aktivovaný kondenzátor, ktorý po nabití vyšle späť informáciu. Táto je zachytená anténou a následne uložená do pamäti čítačky – </w:t>
      </w:r>
      <w:proofErr w:type="spellStart"/>
      <w:r w:rsidRPr="00C50D44">
        <w:rPr>
          <w:rFonts w:eastAsia="Times New Roman" w:cs="Helvetica"/>
          <w:sz w:val="23"/>
          <w:szCs w:val="23"/>
          <w:lang w:eastAsia="sk-SK"/>
        </w:rPr>
        <w:t>dataloger</w:t>
      </w:r>
      <w:proofErr w:type="spellEnd"/>
      <w:r w:rsidRPr="00C50D44">
        <w:rPr>
          <w:rFonts w:eastAsia="Times New Roman" w:cs="Helvetica"/>
          <w:sz w:val="23"/>
          <w:szCs w:val="23"/>
          <w:lang w:eastAsia="sk-SK"/>
        </w:rPr>
        <w:t xml:space="preserve">. Antény budú osadené do predpripravených U profilov na vstupe a výstupe z </w:t>
      </w:r>
      <w:proofErr w:type="spellStart"/>
      <w:r w:rsidRPr="00C50D44">
        <w:rPr>
          <w:rFonts w:eastAsia="Times New Roman" w:cs="Helvetica"/>
          <w:sz w:val="23"/>
          <w:szCs w:val="23"/>
          <w:lang w:eastAsia="sk-SK"/>
        </w:rPr>
        <w:t>rybovodu</w:t>
      </w:r>
      <w:proofErr w:type="spellEnd"/>
      <w:r w:rsidRPr="00C50D44">
        <w:rPr>
          <w:rFonts w:eastAsia="Times New Roman" w:cs="Helvetica"/>
          <w:sz w:val="23"/>
          <w:szCs w:val="23"/>
          <w:lang w:eastAsia="sk-SK"/>
        </w:rPr>
        <w:t xml:space="preserve">. Umiestenie antén sa odporúča na vnútornú stranu </w:t>
      </w:r>
      <w:proofErr w:type="spellStart"/>
      <w:r w:rsidRPr="00C50D44">
        <w:rPr>
          <w:rFonts w:eastAsia="Times New Roman" w:cs="Helvetica"/>
          <w:sz w:val="23"/>
          <w:szCs w:val="23"/>
          <w:lang w:eastAsia="sk-SK"/>
        </w:rPr>
        <w:t>rybovodu</w:t>
      </w:r>
      <w:proofErr w:type="spellEnd"/>
      <w:r w:rsidRPr="00C50D44">
        <w:rPr>
          <w:rFonts w:eastAsia="Times New Roman" w:cs="Helvetica"/>
          <w:sz w:val="23"/>
          <w:szCs w:val="23"/>
          <w:lang w:eastAsia="sk-SK"/>
        </w:rPr>
        <w:t xml:space="preserve">, aby boli chránené v prípade veľkých prietokov v toku Turiec. Z antén búdu vedené káble k čítačke – </w:t>
      </w:r>
      <w:proofErr w:type="spellStart"/>
      <w:r w:rsidRPr="00C50D44">
        <w:rPr>
          <w:rFonts w:eastAsia="Times New Roman" w:cs="Helvetica"/>
          <w:sz w:val="23"/>
          <w:szCs w:val="23"/>
          <w:lang w:eastAsia="sk-SK"/>
        </w:rPr>
        <w:t>datalogeru</w:t>
      </w:r>
      <w:proofErr w:type="spellEnd"/>
      <w:r w:rsidRPr="00C50D44">
        <w:rPr>
          <w:rFonts w:eastAsia="Times New Roman" w:cs="Helvetica"/>
          <w:sz w:val="23"/>
          <w:szCs w:val="23"/>
          <w:lang w:eastAsia="sk-SK"/>
        </w:rPr>
        <w:t xml:space="preserve">. </w:t>
      </w:r>
      <w:proofErr w:type="spellStart"/>
      <w:r w:rsidRPr="00C50D44">
        <w:rPr>
          <w:rFonts w:eastAsia="Times New Roman" w:cs="Helvetica"/>
          <w:sz w:val="23"/>
          <w:szCs w:val="23"/>
          <w:lang w:eastAsia="sk-SK"/>
        </w:rPr>
        <w:t>Dataloger</w:t>
      </w:r>
      <w:proofErr w:type="spellEnd"/>
      <w:r w:rsidRPr="00C50D44">
        <w:rPr>
          <w:rFonts w:eastAsia="Times New Roman" w:cs="Helvetica"/>
          <w:sz w:val="23"/>
          <w:szCs w:val="23"/>
          <w:lang w:eastAsia="sk-SK"/>
        </w:rPr>
        <w:t xml:space="preserve"> bude umiestený v strojovni klapiek existujúcej hate v uzamykateľnej vodotesnej skrinke. </w:t>
      </w:r>
      <w:proofErr w:type="spellStart"/>
      <w:r w:rsidRPr="00C50D44">
        <w:rPr>
          <w:rFonts w:eastAsia="Times New Roman" w:cs="Helvetica"/>
          <w:sz w:val="23"/>
          <w:szCs w:val="23"/>
          <w:lang w:eastAsia="sk-SK"/>
        </w:rPr>
        <w:t>Dataloger</w:t>
      </w:r>
      <w:proofErr w:type="spellEnd"/>
      <w:r w:rsidRPr="00C50D44">
        <w:rPr>
          <w:rFonts w:eastAsia="Times New Roman" w:cs="Helvetica"/>
          <w:sz w:val="23"/>
          <w:szCs w:val="23"/>
          <w:lang w:eastAsia="sk-SK"/>
        </w:rPr>
        <w:t xml:space="preserve"> bude napájaný priamo z vnútorných rozvodov hate. Návrh napojenia ako aj vybudovanie zabezpečí dodávateľ stavby. </w:t>
      </w:r>
      <w:proofErr w:type="spellStart"/>
      <w:r w:rsidRPr="00C50D44">
        <w:rPr>
          <w:rFonts w:eastAsia="Times New Roman" w:cs="Helvetica"/>
          <w:sz w:val="23"/>
          <w:szCs w:val="23"/>
          <w:lang w:eastAsia="sk-SK"/>
        </w:rPr>
        <w:t>Dataloger</w:t>
      </w:r>
      <w:proofErr w:type="spellEnd"/>
      <w:r w:rsidRPr="00C50D44">
        <w:rPr>
          <w:rFonts w:eastAsia="Times New Roman" w:cs="Helvetica"/>
          <w:sz w:val="23"/>
          <w:szCs w:val="23"/>
          <w:lang w:eastAsia="sk-SK"/>
        </w:rPr>
        <w:t xml:space="preserve"> bude vybavený výstupmi, cez ktoré je možné ukladané údaje načítať resp. prehrať do notebooku alebo smartfónu. Celé zariadenie pozostávajúce z presne navrhnutých antén, </w:t>
      </w:r>
      <w:proofErr w:type="spellStart"/>
      <w:r w:rsidRPr="00C50D44">
        <w:rPr>
          <w:rFonts w:eastAsia="Times New Roman" w:cs="Helvetica"/>
          <w:sz w:val="23"/>
          <w:szCs w:val="23"/>
          <w:lang w:eastAsia="sk-SK"/>
        </w:rPr>
        <w:t>datalogera</w:t>
      </w:r>
      <w:proofErr w:type="spellEnd"/>
      <w:r w:rsidRPr="00C50D44">
        <w:rPr>
          <w:rFonts w:eastAsia="Times New Roman" w:cs="Helvetica"/>
          <w:sz w:val="23"/>
          <w:szCs w:val="23"/>
          <w:lang w:eastAsia="sk-SK"/>
        </w:rPr>
        <w:t xml:space="preserve">, uzamykateľnej skrinky, prepojovacích vedení a iných potrebných komponentov na správny chod zariadenia bude súčasťou kompletnej dodávky výrobcu (napr. </w:t>
      </w:r>
      <w:proofErr w:type="spellStart"/>
      <w:r w:rsidRPr="00C50D44">
        <w:rPr>
          <w:rFonts w:eastAsia="Times New Roman" w:cs="Helvetica"/>
          <w:sz w:val="23"/>
          <w:szCs w:val="23"/>
          <w:lang w:eastAsia="sk-SK"/>
        </w:rPr>
        <w:t>Biomark</w:t>
      </w:r>
      <w:proofErr w:type="spellEnd"/>
      <w:r w:rsidRPr="00C50D44">
        <w:rPr>
          <w:rFonts w:eastAsia="Times New Roman" w:cs="Helvetica"/>
          <w:sz w:val="23"/>
          <w:szCs w:val="23"/>
          <w:lang w:eastAsia="sk-SK"/>
        </w:rPr>
        <w:t xml:space="preserve">, </w:t>
      </w:r>
      <w:proofErr w:type="spellStart"/>
      <w:r w:rsidRPr="00C50D44">
        <w:rPr>
          <w:rFonts w:eastAsia="Times New Roman" w:cs="Helvetica"/>
          <w:sz w:val="23"/>
          <w:szCs w:val="23"/>
          <w:lang w:eastAsia="sk-SK"/>
        </w:rPr>
        <w:t>Biotactic</w:t>
      </w:r>
      <w:proofErr w:type="spellEnd"/>
      <w:r w:rsidRPr="00C50D44">
        <w:rPr>
          <w:rFonts w:eastAsia="Times New Roman" w:cs="Helvetica"/>
          <w:sz w:val="23"/>
          <w:szCs w:val="23"/>
          <w:lang w:eastAsia="sk-SK"/>
        </w:rPr>
        <w:t>).</w:t>
      </w:r>
    </w:p>
    <w:sectPr w:rsidR="00A83627" w:rsidRPr="002D6650" w:rsidSect="002D6650">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067E"/>
    <w:multiLevelType w:val="hybridMultilevel"/>
    <w:tmpl w:val="5BB6ED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78"/>
    <w:rsid w:val="00231078"/>
    <w:rsid w:val="002D6650"/>
    <w:rsid w:val="004209EF"/>
    <w:rsid w:val="004F4A8F"/>
    <w:rsid w:val="00686EEC"/>
    <w:rsid w:val="00A83627"/>
    <w:rsid w:val="00B77AA7"/>
    <w:rsid w:val="00C50D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0A2F"/>
  <w15:chartTrackingRefBased/>
  <w15:docId w15:val="{31ADF0DA-3EA7-4B44-A921-6B880264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2310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1078"/>
    <w:rPr>
      <w:rFonts w:ascii="Times New Roman" w:eastAsia="Times New Roman" w:hAnsi="Times New Roman" w:cs="Times New Roman"/>
      <w:b/>
      <w:bCs/>
      <w:kern w:val="36"/>
      <w:sz w:val="48"/>
      <w:szCs w:val="48"/>
      <w:lang w:eastAsia="sk-SK"/>
    </w:rPr>
  </w:style>
  <w:style w:type="character" w:customStyle="1" w:styleId="nadpis">
    <w:name w:val="nadpis"/>
    <w:basedOn w:val="Predvolenpsmoodseku"/>
    <w:rsid w:val="00231078"/>
  </w:style>
  <w:style w:type="paragraph" w:styleId="z-Hornokrajformulra">
    <w:name w:val="HTML Top of Form"/>
    <w:basedOn w:val="Normlny"/>
    <w:next w:val="Normlny"/>
    <w:link w:val="z-HornokrajformulraChar"/>
    <w:hidden/>
    <w:uiPriority w:val="99"/>
    <w:semiHidden/>
    <w:unhideWhenUsed/>
    <w:rsid w:val="00231078"/>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231078"/>
    <w:rPr>
      <w:rFonts w:ascii="Arial" w:eastAsia="Times New Roman" w:hAnsi="Arial" w:cs="Arial"/>
      <w:vanish/>
      <w:sz w:val="16"/>
      <w:szCs w:val="16"/>
      <w:lang w:eastAsia="sk-SK"/>
    </w:rPr>
  </w:style>
  <w:style w:type="paragraph" w:styleId="Normlnywebov">
    <w:name w:val="Normal (Web)"/>
    <w:basedOn w:val="Normlny"/>
    <w:uiPriority w:val="99"/>
    <w:semiHidden/>
    <w:unhideWhenUsed/>
    <w:rsid w:val="0023107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Spodnokrajformulra">
    <w:name w:val="HTML Bottom of Form"/>
    <w:basedOn w:val="Normlny"/>
    <w:next w:val="Normlny"/>
    <w:link w:val="z-SpodnokrajformulraChar"/>
    <w:hidden/>
    <w:uiPriority w:val="99"/>
    <w:semiHidden/>
    <w:unhideWhenUsed/>
    <w:rsid w:val="00231078"/>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semiHidden/>
    <w:rsid w:val="00231078"/>
    <w:rPr>
      <w:rFonts w:ascii="Arial" w:eastAsia="Times New Roman" w:hAnsi="Arial" w:cs="Arial"/>
      <w:vanish/>
      <w:sz w:val="16"/>
      <w:szCs w:val="16"/>
      <w:lang w:eastAsia="sk-SK"/>
    </w:rPr>
  </w:style>
  <w:style w:type="character" w:customStyle="1" w:styleId="kod">
    <w:name w:val="kod"/>
    <w:basedOn w:val="Predvolenpsmoodseku"/>
    <w:rsid w:val="00231078"/>
  </w:style>
  <w:style w:type="paragraph" w:styleId="Odsekzoznamu">
    <w:name w:val="List Paragraph"/>
    <w:basedOn w:val="Normlny"/>
    <w:uiPriority w:val="34"/>
    <w:qFormat/>
    <w:rsid w:val="002D6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35128">
      <w:bodyDiv w:val="1"/>
      <w:marLeft w:val="0"/>
      <w:marRight w:val="0"/>
      <w:marTop w:val="0"/>
      <w:marBottom w:val="0"/>
      <w:divBdr>
        <w:top w:val="none" w:sz="0" w:space="0" w:color="auto"/>
        <w:left w:val="none" w:sz="0" w:space="0" w:color="auto"/>
        <w:bottom w:val="none" w:sz="0" w:space="0" w:color="auto"/>
        <w:right w:val="none" w:sz="0" w:space="0" w:color="auto"/>
      </w:divBdr>
      <w:divsChild>
        <w:div w:id="904030636">
          <w:marLeft w:val="0"/>
          <w:marRight w:val="0"/>
          <w:marTop w:val="0"/>
          <w:marBottom w:val="225"/>
          <w:divBdr>
            <w:top w:val="none" w:sz="0" w:space="0" w:color="auto"/>
            <w:left w:val="none" w:sz="0" w:space="0" w:color="auto"/>
            <w:bottom w:val="none" w:sz="0" w:space="0" w:color="auto"/>
            <w:right w:val="none" w:sz="0" w:space="0" w:color="auto"/>
          </w:divBdr>
        </w:div>
        <w:div w:id="1130248633">
          <w:marLeft w:val="0"/>
          <w:marRight w:val="0"/>
          <w:marTop w:val="0"/>
          <w:marBottom w:val="0"/>
          <w:divBdr>
            <w:top w:val="none" w:sz="0" w:space="0" w:color="auto"/>
            <w:left w:val="none" w:sz="0" w:space="0" w:color="auto"/>
            <w:bottom w:val="none" w:sz="0" w:space="0" w:color="auto"/>
            <w:right w:val="none" w:sz="0" w:space="0" w:color="auto"/>
          </w:divBdr>
          <w:divsChild>
            <w:div w:id="1347637362">
              <w:marLeft w:val="0"/>
              <w:marRight w:val="0"/>
              <w:marTop w:val="0"/>
              <w:marBottom w:val="0"/>
              <w:divBdr>
                <w:top w:val="none" w:sz="0" w:space="0" w:color="auto"/>
                <w:left w:val="none" w:sz="0" w:space="0" w:color="auto"/>
                <w:bottom w:val="none" w:sz="0" w:space="0" w:color="auto"/>
                <w:right w:val="none" w:sz="0" w:space="0" w:color="auto"/>
              </w:divBdr>
              <w:divsChild>
                <w:div w:id="1003971473">
                  <w:marLeft w:val="0"/>
                  <w:marRight w:val="0"/>
                  <w:marTop w:val="0"/>
                  <w:marBottom w:val="0"/>
                  <w:divBdr>
                    <w:top w:val="none" w:sz="0" w:space="0" w:color="auto"/>
                    <w:left w:val="none" w:sz="0" w:space="0" w:color="auto"/>
                    <w:bottom w:val="none" w:sz="0" w:space="0" w:color="auto"/>
                    <w:right w:val="none" w:sz="0" w:space="0" w:color="auto"/>
                  </w:divBdr>
                  <w:divsChild>
                    <w:div w:id="215049114">
                      <w:marLeft w:val="0"/>
                      <w:marRight w:val="0"/>
                      <w:marTop w:val="0"/>
                      <w:marBottom w:val="0"/>
                      <w:divBdr>
                        <w:top w:val="none" w:sz="0" w:space="0" w:color="auto"/>
                        <w:left w:val="none" w:sz="0" w:space="0" w:color="auto"/>
                        <w:bottom w:val="none" w:sz="0" w:space="0" w:color="auto"/>
                        <w:right w:val="none" w:sz="0" w:space="0" w:color="auto"/>
                      </w:divBdr>
                      <w:divsChild>
                        <w:div w:id="237374051">
                          <w:marLeft w:val="0"/>
                          <w:marRight w:val="0"/>
                          <w:marTop w:val="0"/>
                          <w:marBottom w:val="0"/>
                          <w:divBdr>
                            <w:top w:val="none" w:sz="0" w:space="0" w:color="auto"/>
                            <w:left w:val="none" w:sz="0" w:space="0" w:color="auto"/>
                            <w:bottom w:val="none" w:sz="0" w:space="0" w:color="auto"/>
                            <w:right w:val="none" w:sz="0" w:space="0" w:color="auto"/>
                          </w:divBdr>
                          <w:divsChild>
                            <w:div w:id="1290820174">
                              <w:marLeft w:val="-225"/>
                              <w:marRight w:val="-225"/>
                              <w:marTop w:val="0"/>
                              <w:marBottom w:val="0"/>
                              <w:divBdr>
                                <w:top w:val="none" w:sz="0" w:space="0" w:color="auto"/>
                                <w:left w:val="none" w:sz="0" w:space="0" w:color="auto"/>
                                <w:bottom w:val="none" w:sz="0" w:space="0" w:color="auto"/>
                                <w:right w:val="none" w:sz="0" w:space="0" w:color="auto"/>
                              </w:divBdr>
                              <w:divsChild>
                                <w:div w:id="1818254087">
                                  <w:marLeft w:val="0"/>
                                  <w:marRight w:val="0"/>
                                  <w:marTop w:val="0"/>
                                  <w:marBottom w:val="0"/>
                                  <w:divBdr>
                                    <w:top w:val="none" w:sz="0" w:space="0" w:color="auto"/>
                                    <w:left w:val="none" w:sz="0" w:space="0" w:color="auto"/>
                                    <w:bottom w:val="none" w:sz="0" w:space="0" w:color="auto"/>
                                    <w:right w:val="none" w:sz="0" w:space="0" w:color="auto"/>
                                  </w:divBdr>
                                  <w:divsChild>
                                    <w:div w:id="542718703">
                                      <w:marLeft w:val="0"/>
                                      <w:marRight w:val="0"/>
                                      <w:marTop w:val="0"/>
                                      <w:marBottom w:val="0"/>
                                      <w:divBdr>
                                        <w:top w:val="none" w:sz="0" w:space="0" w:color="auto"/>
                                        <w:left w:val="none" w:sz="0" w:space="0" w:color="auto"/>
                                        <w:bottom w:val="none" w:sz="0" w:space="0" w:color="auto"/>
                                        <w:right w:val="none" w:sz="0" w:space="0" w:color="auto"/>
                                      </w:divBdr>
                                      <w:divsChild>
                                        <w:div w:id="497817155">
                                          <w:marLeft w:val="0"/>
                                          <w:marRight w:val="0"/>
                                          <w:marTop w:val="0"/>
                                          <w:marBottom w:val="0"/>
                                          <w:divBdr>
                                            <w:top w:val="none" w:sz="0" w:space="0" w:color="auto"/>
                                            <w:left w:val="none" w:sz="0" w:space="0" w:color="auto"/>
                                            <w:bottom w:val="none" w:sz="0" w:space="0" w:color="auto"/>
                                            <w:right w:val="none" w:sz="0" w:space="0" w:color="auto"/>
                                          </w:divBdr>
                                          <w:divsChild>
                                            <w:div w:id="1982074802">
                                              <w:marLeft w:val="-225"/>
                                              <w:marRight w:val="-225"/>
                                              <w:marTop w:val="0"/>
                                              <w:marBottom w:val="0"/>
                                              <w:divBdr>
                                                <w:top w:val="none" w:sz="0" w:space="0" w:color="auto"/>
                                                <w:left w:val="none" w:sz="0" w:space="0" w:color="auto"/>
                                                <w:bottom w:val="none" w:sz="0" w:space="0" w:color="auto"/>
                                                <w:right w:val="none" w:sz="0" w:space="0" w:color="auto"/>
                                              </w:divBdr>
                                              <w:divsChild>
                                                <w:div w:id="1916472377">
                                                  <w:marLeft w:val="0"/>
                                                  <w:marRight w:val="0"/>
                                                  <w:marTop w:val="0"/>
                                                  <w:marBottom w:val="0"/>
                                                  <w:divBdr>
                                                    <w:top w:val="none" w:sz="0" w:space="0" w:color="auto"/>
                                                    <w:left w:val="none" w:sz="0" w:space="0" w:color="auto"/>
                                                    <w:bottom w:val="none" w:sz="0" w:space="0" w:color="auto"/>
                                                    <w:right w:val="none" w:sz="0" w:space="0" w:color="auto"/>
                                                  </w:divBdr>
                                                  <w:divsChild>
                                                    <w:div w:id="810484032">
                                                      <w:marLeft w:val="0"/>
                                                      <w:marRight w:val="0"/>
                                                      <w:marTop w:val="0"/>
                                                      <w:marBottom w:val="0"/>
                                                      <w:divBdr>
                                                        <w:top w:val="none" w:sz="0" w:space="0" w:color="auto"/>
                                                        <w:left w:val="none" w:sz="0" w:space="0" w:color="auto"/>
                                                        <w:bottom w:val="none" w:sz="0" w:space="0" w:color="auto"/>
                                                        <w:right w:val="none" w:sz="0" w:space="0" w:color="auto"/>
                                                      </w:divBdr>
                                                      <w:divsChild>
                                                        <w:div w:id="1577201351">
                                                          <w:marLeft w:val="-225"/>
                                                          <w:marRight w:val="-225"/>
                                                          <w:marTop w:val="0"/>
                                                          <w:marBottom w:val="30"/>
                                                          <w:divBdr>
                                                            <w:top w:val="none" w:sz="0" w:space="0" w:color="auto"/>
                                                            <w:left w:val="none" w:sz="0" w:space="0" w:color="auto"/>
                                                            <w:bottom w:val="none" w:sz="0" w:space="0" w:color="auto"/>
                                                            <w:right w:val="none" w:sz="0" w:space="0" w:color="auto"/>
                                                          </w:divBdr>
                                                          <w:divsChild>
                                                            <w:div w:id="813058456">
                                                              <w:marLeft w:val="0"/>
                                                              <w:marRight w:val="0"/>
                                                              <w:marTop w:val="0"/>
                                                              <w:marBottom w:val="0"/>
                                                              <w:divBdr>
                                                                <w:top w:val="none" w:sz="0" w:space="0" w:color="auto"/>
                                                                <w:left w:val="none" w:sz="0" w:space="0" w:color="auto"/>
                                                                <w:bottom w:val="none" w:sz="0" w:space="0" w:color="auto"/>
                                                                <w:right w:val="none" w:sz="0" w:space="0" w:color="auto"/>
                                                              </w:divBdr>
                                                              <w:divsChild>
                                                                <w:div w:id="147330741">
                                                                  <w:marLeft w:val="0"/>
                                                                  <w:marRight w:val="0"/>
                                                                  <w:marTop w:val="0"/>
                                                                  <w:marBottom w:val="0"/>
                                                                  <w:divBdr>
                                                                    <w:top w:val="none" w:sz="0" w:space="0" w:color="auto"/>
                                                                    <w:left w:val="none" w:sz="0" w:space="0" w:color="auto"/>
                                                                    <w:bottom w:val="none" w:sz="0" w:space="0" w:color="auto"/>
                                                                    <w:right w:val="none" w:sz="0" w:space="0" w:color="auto"/>
                                                                  </w:divBdr>
                                                                  <w:divsChild>
                                                                    <w:div w:id="1503617878">
                                                                      <w:marLeft w:val="0"/>
                                                                      <w:marRight w:val="0"/>
                                                                      <w:marTop w:val="0"/>
                                                                      <w:marBottom w:val="0"/>
                                                                      <w:divBdr>
                                                                        <w:top w:val="none" w:sz="0" w:space="0" w:color="auto"/>
                                                                        <w:left w:val="none" w:sz="0" w:space="0" w:color="auto"/>
                                                                        <w:bottom w:val="none" w:sz="0" w:space="0" w:color="auto"/>
                                                                        <w:right w:val="none" w:sz="0" w:space="0" w:color="auto"/>
                                                                      </w:divBdr>
                                                                      <w:divsChild>
                                                                        <w:div w:id="4414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845749">
      <w:bodyDiv w:val="1"/>
      <w:marLeft w:val="0"/>
      <w:marRight w:val="0"/>
      <w:marTop w:val="0"/>
      <w:marBottom w:val="0"/>
      <w:divBdr>
        <w:top w:val="none" w:sz="0" w:space="0" w:color="auto"/>
        <w:left w:val="none" w:sz="0" w:space="0" w:color="auto"/>
        <w:bottom w:val="none" w:sz="0" w:space="0" w:color="auto"/>
        <w:right w:val="none" w:sz="0" w:space="0" w:color="auto"/>
      </w:divBdr>
      <w:divsChild>
        <w:div w:id="475226734">
          <w:marLeft w:val="0"/>
          <w:marRight w:val="0"/>
          <w:marTop w:val="0"/>
          <w:marBottom w:val="0"/>
          <w:divBdr>
            <w:top w:val="none" w:sz="0" w:space="0" w:color="auto"/>
            <w:left w:val="none" w:sz="0" w:space="0" w:color="auto"/>
            <w:bottom w:val="none" w:sz="0" w:space="0" w:color="auto"/>
            <w:right w:val="none" w:sz="0" w:space="0" w:color="auto"/>
          </w:divBdr>
        </w:div>
        <w:div w:id="1293755782">
          <w:marLeft w:val="0"/>
          <w:marRight w:val="0"/>
          <w:marTop w:val="0"/>
          <w:marBottom w:val="0"/>
          <w:divBdr>
            <w:top w:val="none" w:sz="0" w:space="0" w:color="auto"/>
            <w:left w:val="none" w:sz="0" w:space="0" w:color="auto"/>
            <w:bottom w:val="none" w:sz="0" w:space="0" w:color="auto"/>
            <w:right w:val="none" w:sz="0" w:space="0" w:color="auto"/>
          </w:divBdr>
        </w:div>
      </w:divsChild>
    </w:div>
    <w:div w:id="1394700126">
      <w:bodyDiv w:val="1"/>
      <w:marLeft w:val="0"/>
      <w:marRight w:val="0"/>
      <w:marTop w:val="0"/>
      <w:marBottom w:val="0"/>
      <w:divBdr>
        <w:top w:val="none" w:sz="0" w:space="0" w:color="auto"/>
        <w:left w:val="none" w:sz="0" w:space="0" w:color="auto"/>
        <w:bottom w:val="none" w:sz="0" w:space="0" w:color="auto"/>
        <w:right w:val="none" w:sz="0" w:space="0" w:color="auto"/>
      </w:divBdr>
    </w:div>
    <w:div w:id="1455715748">
      <w:bodyDiv w:val="1"/>
      <w:marLeft w:val="0"/>
      <w:marRight w:val="0"/>
      <w:marTop w:val="0"/>
      <w:marBottom w:val="0"/>
      <w:divBdr>
        <w:top w:val="none" w:sz="0" w:space="0" w:color="auto"/>
        <w:left w:val="none" w:sz="0" w:space="0" w:color="auto"/>
        <w:bottom w:val="none" w:sz="0" w:space="0" w:color="auto"/>
        <w:right w:val="none" w:sz="0" w:space="0" w:color="auto"/>
      </w:divBdr>
      <w:divsChild>
        <w:div w:id="1243642744">
          <w:marLeft w:val="0"/>
          <w:marRight w:val="0"/>
          <w:marTop w:val="0"/>
          <w:marBottom w:val="0"/>
          <w:divBdr>
            <w:top w:val="none" w:sz="0" w:space="0" w:color="auto"/>
            <w:left w:val="none" w:sz="0" w:space="0" w:color="auto"/>
            <w:bottom w:val="none" w:sz="0" w:space="0" w:color="auto"/>
            <w:right w:val="none" w:sz="0" w:space="0" w:color="auto"/>
          </w:divBdr>
          <w:divsChild>
            <w:div w:id="1174757288">
              <w:marLeft w:val="0"/>
              <w:marRight w:val="0"/>
              <w:marTop w:val="0"/>
              <w:marBottom w:val="0"/>
              <w:divBdr>
                <w:top w:val="none" w:sz="0" w:space="0" w:color="auto"/>
                <w:left w:val="none" w:sz="0" w:space="0" w:color="auto"/>
                <w:bottom w:val="none" w:sz="0" w:space="0" w:color="auto"/>
                <w:right w:val="none" w:sz="0" w:space="0" w:color="auto"/>
              </w:divBdr>
              <w:divsChild>
                <w:div w:id="10627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7105">
      <w:bodyDiv w:val="1"/>
      <w:marLeft w:val="0"/>
      <w:marRight w:val="0"/>
      <w:marTop w:val="0"/>
      <w:marBottom w:val="0"/>
      <w:divBdr>
        <w:top w:val="none" w:sz="0" w:space="0" w:color="auto"/>
        <w:left w:val="none" w:sz="0" w:space="0" w:color="auto"/>
        <w:bottom w:val="none" w:sz="0" w:space="0" w:color="auto"/>
        <w:right w:val="none" w:sz="0" w:space="0" w:color="auto"/>
      </w:divBdr>
      <w:divsChild>
        <w:div w:id="324285399">
          <w:marLeft w:val="0"/>
          <w:marRight w:val="0"/>
          <w:marTop w:val="0"/>
          <w:marBottom w:val="225"/>
          <w:divBdr>
            <w:top w:val="none" w:sz="0" w:space="0" w:color="auto"/>
            <w:left w:val="none" w:sz="0" w:space="0" w:color="auto"/>
            <w:bottom w:val="none" w:sz="0" w:space="0" w:color="auto"/>
            <w:right w:val="none" w:sz="0" w:space="0" w:color="auto"/>
          </w:divBdr>
        </w:div>
        <w:div w:id="2058969771">
          <w:marLeft w:val="0"/>
          <w:marRight w:val="0"/>
          <w:marTop w:val="0"/>
          <w:marBottom w:val="0"/>
          <w:divBdr>
            <w:top w:val="none" w:sz="0" w:space="0" w:color="auto"/>
            <w:left w:val="none" w:sz="0" w:space="0" w:color="auto"/>
            <w:bottom w:val="none" w:sz="0" w:space="0" w:color="auto"/>
            <w:right w:val="none" w:sz="0" w:space="0" w:color="auto"/>
          </w:divBdr>
          <w:divsChild>
            <w:div w:id="1412238383">
              <w:marLeft w:val="0"/>
              <w:marRight w:val="0"/>
              <w:marTop w:val="0"/>
              <w:marBottom w:val="0"/>
              <w:divBdr>
                <w:top w:val="none" w:sz="0" w:space="0" w:color="auto"/>
                <w:left w:val="none" w:sz="0" w:space="0" w:color="auto"/>
                <w:bottom w:val="none" w:sz="0" w:space="0" w:color="auto"/>
                <w:right w:val="none" w:sz="0" w:space="0" w:color="auto"/>
              </w:divBdr>
              <w:divsChild>
                <w:div w:id="43410928">
                  <w:marLeft w:val="0"/>
                  <w:marRight w:val="0"/>
                  <w:marTop w:val="0"/>
                  <w:marBottom w:val="0"/>
                  <w:divBdr>
                    <w:top w:val="none" w:sz="0" w:space="0" w:color="auto"/>
                    <w:left w:val="none" w:sz="0" w:space="0" w:color="auto"/>
                    <w:bottom w:val="none" w:sz="0" w:space="0" w:color="auto"/>
                    <w:right w:val="none" w:sz="0" w:space="0" w:color="auto"/>
                  </w:divBdr>
                  <w:divsChild>
                    <w:div w:id="1059328648">
                      <w:marLeft w:val="0"/>
                      <w:marRight w:val="0"/>
                      <w:marTop w:val="0"/>
                      <w:marBottom w:val="0"/>
                      <w:divBdr>
                        <w:top w:val="none" w:sz="0" w:space="0" w:color="auto"/>
                        <w:left w:val="none" w:sz="0" w:space="0" w:color="auto"/>
                        <w:bottom w:val="none" w:sz="0" w:space="0" w:color="auto"/>
                        <w:right w:val="none" w:sz="0" w:space="0" w:color="auto"/>
                      </w:divBdr>
                      <w:divsChild>
                        <w:div w:id="1538929069">
                          <w:marLeft w:val="0"/>
                          <w:marRight w:val="0"/>
                          <w:marTop w:val="0"/>
                          <w:marBottom w:val="0"/>
                          <w:divBdr>
                            <w:top w:val="none" w:sz="0" w:space="0" w:color="auto"/>
                            <w:left w:val="none" w:sz="0" w:space="0" w:color="auto"/>
                            <w:bottom w:val="none" w:sz="0" w:space="0" w:color="auto"/>
                            <w:right w:val="none" w:sz="0" w:space="0" w:color="auto"/>
                          </w:divBdr>
                          <w:divsChild>
                            <w:div w:id="971011893">
                              <w:marLeft w:val="-225"/>
                              <w:marRight w:val="-225"/>
                              <w:marTop w:val="0"/>
                              <w:marBottom w:val="0"/>
                              <w:divBdr>
                                <w:top w:val="none" w:sz="0" w:space="0" w:color="auto"/>
                                <w:left w:val="none" w:sz="0" w:space="0" w:color="auto"/>
                                <w:bottom w:val="none" w:sz="0" w:space="0" w:color="auto"/>
                                <w:right w:val="none" w:sz="0" w:space="0" w:color="auto"/>
                              </w:divBdr>
                              <w:divsChild>
                                <w:div w:id="1032808537">
                                  <w:marLeft w:val="0"/>
                                  <w:marRight w:val="0"/>
                                  <w:marTop w:val="0"/>
                                  <w:marBottom w:val="0"/>
                                  <w:divBdr>
                                    <w:top w:val="none" w:sz="0" w:space="0" w:color="auto"/>
                                    <w:left w:val="none" w:sz="0" w:space="0" w:color="auto"/>
                                    <w:bottom w:val="none" w:sz="0" w:space="0" w:color="auto"/>
                                    <w:right w:val="none" w:sz="0" w:space="0" w:color="auto"/>
                                  </w:divBdr>
                                  <w:divsChild>
                                    <w:div w:id="641929519">
                                      <w:marLeft w:val="0"/>
                                      <w:marRight w:val="0"/>
                                      <w:marTop w:val="0"/>
                                      <w:marBottom w:val="0"/>
                                      <w:divBdr>
                                        <w:top w:val="none" w:sz="0" w:space="0" w:color="auto"/>
                                        <w:left w:val="none" w:sz="0" w:space="0" w:color="auto"/>
                                        <w:bottom w:val="none" w:sz="0" w:space="0" w:color="auto"/>
                                        <w:right w:val="none" w:sz="0" w:space="0" w:color="auto"/>
                                      </w:divBdr>
                                      <w:divsChild>
                                        <w:div w:id="1532066255">
                                          <w:marLeft w:val="0"/>
                                          <w:marRight w:val="0"/>
                                          <w:marTop w:val="0"/>
                                          <w:marBottom w:val="0"/>
                                          <w:divBdr>
                                            <w:top w:val="none" w:sz="0" w:space="0" w:color="auto"/>
                                            <w:left w:val="none" w:sz="0" w:space="0" w:color="auto"/>
                                            <w:bottom w:val="none" w:sz="0" w:space="0" w:color="auto"/>
                                            <w:right w:val="none" w:sz="0" w:space="0" w:color="auto"/>
                                          </w:divBdr>
                                          <w:divsChild>
                                            <w:div w:id="1184057992">
                                              <w:marLeft w:val="-225"/>
                                              <w:marRight w:val="-225"/>
                                              <w:marTop w:val="0"/>
                                              <w:marBottom w:val="0"/>
                                              <w:divBdr>
                                                <w:top w:val="none" w:sz="0" w:space="0" w:color="auto"/>
                                                <w:left w:val="none" w:sz="0" w:space="0" w:color="auto"/>
                                                <w:bottom w:val="none" w:sz="0" w:space="0" w:color="auto"/>
                                                <w:right w:val="none" w:sz="0" w:space="0" w:color="auto"/>
                                              </w:divBdr>
                                              <w:divsChild>
                                                <w:div w:id="613709217">
                                                  <w:marLeft w:val="0"/>
                                                  <w:marRight w:val="0"/>
                                                  <w:marTop w:val="0"/>
                                                  <w:marBottom w:val="0"/>
                                                  <w:divBdr>
                                                    <w:top w:val="none" w:sz="0" w:space="0" w:color="auto"/>
                                                    <w:left w:val="none" w:sz="0" w:space="0" w:color="auto"/>
                                                    <w:bottom w:val="none" w:sz="0" w:space="0" w:color="auto"/>
                                                    <w:right w:val="none" w:sz="0" w:space="0" w:color="auto"/>
                                                  </w:divBdr>
                                                  <w:divsChild>
                                                    <w:div w:id="2031947905">
                                                      <w:marLeft w:val="0"/>
                                                      <w:marRight w:val="0"/>
                                                      <w:marTop w:val="0"/>
                                                      <w:marBottom w:val="0"/>
                                                      <w:divBdr>
                                                        <w:top w:val="none" w:sz="0" w:space="0" w:color="auto"/>
                                                        <w:left w:val="none" w:sz="0" w:space="0" w:color="auto"/>
                                                        <w:bottom w:val="none" w:sz="0" w:space="0" w:color="auto"/>
                                                        <w:right w:val="none" w:sz="0" w:space="0" w:color="auto"/>
                                                      </w:divBdr>
                                                      <w:divsChild>
                                                        <w:div w:id="1523978648">
                                                          <w:marLeft w:val="-225"/>
                                                          <w:marRight w:val="-225"/>
                                                          <w:marTop w:val="0"/>
                                                          <w:marBottom w:val="30"/>
                                                          <w:divBdr>
                                                            <w:top w:val="none" w:sz="0" w:space="0" w:color="auto"/>
                                                            <w:left w:val="none" w:sz="0" w:space="0" w:color="auto"/>
                                                            <w:bottom w:val="none" w:sz="0" w:space="0" w:color="auto"/>
                                                            <w:right w:val="none" w:sz="0" w:space="0" w:color="auto"/>
                                                          </w:divBdr>
                                                          <w:divsChild>
                                                            <w:div w:id="754127672">
                                                              <w:marLeft w:val="0"/>
                                                              <w:marRight w:val="0"/>
                                                              <w:marTop w:val="0"/>
                                                              <w:marBottom w:val="0"/>
                                                              <w:divBdr>
                                                                <w:top w:val="none" w:sz="0" w:space="0" w:color="auto"/>
                                                                <w:left w:val="none" w:sz="0" w:space="0" w:color="auto"/>
                                                                <w:bottom w:val="none" w:sz="0" w:space="0" w:color="auto"/>
                                                                <w:right w:val="none" w:sz="0" w:space="0" w:color="auto"/>
                                                              </w:divBdr>
                                                              <w:divsChild>
                                                                <w:div w:id="105321574">
                                                                  <w:marLeft w:val="0"/>
                                                                  <w:marRight w:val="0"/>
                                                                  <w:marTop w:val="0"/>
                                                                  <w:marBottom w:val="0"/>
                                                                  <w:divBdr>
                                                                    <w:top w:val="none" w:sz="0" w:space="0" w:color="auto"/>
                                                                    <w:left w:val="none" w:sz="0" w:space="0" w:color="auto"/>
                                                                    <w:bottom w:val="none" w:sz="0" w:space="0" w:color="auto"/>
                                                                    <w:right w:val="none" w:sz="0" w:space="0" w:color="auto"/>
                                                                  </w:divBdr>
                                                                  <w:divsChild>
                                                                    <w:div w:id="717893505">
                                                                      <w:marLeft w:val="0"/>
                                                                      <w:marRight w:val="0"/>
                                                                      <w:marTop w:val="0"/>
                                                                      <w:marBottom w:val="0"/>
                                                                      <w:divBdr>
                                                                        <w:top w:val="none" w:sz="0" w:space="0" w:color="auto"/>
                                                                        <w:left w:val="none" w:sz="0" w:space="0" w:color="auto"/>
                                                                        <w:bottom w:val="none" w:sz="0" w:space="0" w:color="auto"/>
                                                                        <w:right w:val="none" w:sz="0" w:space="0" w:color="auto"/>
                                                                      </w:divBdr>
                                                                      <w:divsChild>
                                                                        <w:div w:id="17116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95946">
      <w:bodyDiv w:val="1"/>
      <w:marLeft w:val="0"/>
      <w:marRight w:val="0"/>
      <w:marTop w:val="0"/>
      <w:marBottom w:val="0"/>
      <w:divBdr>
        <w:top w:val="none" w:sz="0" w:space="0" w:color="auto"/>
        <w:left w:val="none" w:sz="0" w:space="0" w:color="auto"/>
        <w:bottom w:val="none" w:sz="0" w:space="0" w:color="auto"/>
        <w:right w:val="none" w:sz="0" w:space="0" w:color="auto"/>
      </w:divBdr>
      <w:divsChild>
        <w:div w:id="551619829">
          <w:marLeft w:val="0"/>
          <w:marRight w:val="0"/>
          <w:marTop w:val="0"/>
          <w:marBottom w:val="225"/>
          <w:divBdr>
            <w:top w:val="none" w:sz="0" w:space="0" w:color="auto"/>
            <w:left w:val="none" w:sz="0" w:space="0" w:color="auto"/>
            <w:bottom w:val="none" w:sz="0" w:space="0" w:color="auto"/>
            <w:right w:val="none" w:sz="0" w:space="0" w:color="auto"/>
          </w:divBdr>
        </w:div>
        <w:div w:id="1822117019">
          <w:marLeft w:val="0"/>
          <w:marRight w:val="0"/>
          <w:marTop w:val="0"/>
          <w:marBottom w:val="0"/>
          <w:divBdr>
            <w:top w:val="none" w:sz="0" w:space="0" w:color="auto"/>
            <w:left w:val="none" w:sz="0" w:space="0" w:color="auto"/>
            <w:bottom w:val="none" w:sz="0" w:space="0" w:color="auto"/>
            <w:right w:val="none" w:sz="0" w:space="0" w:color="auto"/>
          </w:divBdr>
          <w:divsChild>
            <w:div w:id="1388798352">
              <w:marLeft w:val="0"/>
              <w:marRight w:val="0"/>
              <w:marTop w:val="0"/>
              <w:marBottom w:val="0"/>
              <w:divBdr>
                <w:top w:val="none" w:sz="0" w:space="0" w:color="auto"/>
                <w:left w:val="none" w:sz="0" w:space="0" w:color="auto"/>
                <w:bottom w:val="none" w:sz="0" w:space="0" w:color="auto"/>
                <w:right w:val="none" w:sz="0" w:space="0" w:color="auto"/>
              </w:divBdr>
              <w:divsChild>
                <w:div w:id="1197353162">
                  <w:marLeft w:val="0"/>
                  <w:marRight w:val="0"/>
                  <w:marTop w:val="0"/>
                  <w:marBottom w:val="0"/>
                  <w:divBdr>
                    <w:top w:val="none" w:sz="0" w:space="0" w:color="auto"/>
                    <w:left w:val="none" w:sz="0" w:space="0" w:color="auto"/>
                    <w:bottom w:val="none" w:sz="0" w:space="0" w:color="auto"/>
                    <w:right w:val="none" w:sz="0" w:space="0" w:color="auto"/>
                  </w:divBdr>
                  <w:divsChild>
                    <w:div w:id="62141268">
                      <w:marLeft w:val="0"/>
                      <w:marRight w:val="0"/>
                      <w:marTop w:val="0"/>
                      <w:marBottom w:val="0"/>
                      <w:divBdr>
                        <w:top w:val="none" w:sz="0" w:space="0" w:color="auto"/>
                        <w:left w:val="none" w:sz="0" w:space="0" w:color="auto"/>
                        <w:bottom w:val="none" w:sz="0" w:space="0" w:color="auto"/>
                        <w:right w:val="none" w:sz="0" w:space="0" w:color="auto"/>
                      </w:divBdr>
                      <w:divsChild>
                        <w:div w:id="566574488">
                          <w:marLeft w:val="0"/>
                          <w:marRight w:val="0"/>
                          <w:marTop w:val="0"/>
                          <w:marBottom w:val="0"/>
                          <w:divBdr>
                            <w:top w:val="none" w:sz="0" w:space="0" w:color="auto"/>
                            <w:left w:val="none" w:sz="0" w:space="0" w:color="auto"/>
                            <w:bottom w:val="none" w:sz="0" w:space="0" w:color="auto"/>
                            <w:right w:val="none" w:sz="0" w:space="0" w:color="auto"/>
                          </w:divBdr>
                          <w:divsChild>
                            <w:div w:id="1027684857">
                              <w:marLeft w:val="-225"/>
                              <w:marRight w:val="-225"/>
                              <w:marTop w:val="0"/>
                              <w:marBottom w:val="0"/>
                              <w:divBdr>
                                <w:top w:val="none" w:sz="0" w:space="0" w:color="auto"/>
                                <w:left w:val="none" w:sz="0" w:space="0" w:color="auto"/>
                                <w:bottom w:val="none" w:sz="0" w:space="0" w:color="auto"/>
                                <w:right w:val="none" w:sz="0" w:space="0" w:color="auto"/>
                              </w:divBdr>
                              <w:divsChild>
                                <w:div w:id="1149133963">
                                  <w:marLeft w:val="0"/>
                                  <w:marRight w:val="0"/>
                                  <w:marTop w:val="0"/>
                                  <w:marBottom w:val="0"/>
                                  <w:divBdr>
                                    <w:top w:val="none" w:sz="0" w:space="0" w:color="auto"/>
                                    <w:left w:val="none" w:sz="0" w:space="0" w:color="auto"/>
                                    <w:bottom w:val="none" w:sz="0" w:space="0" w:color="auto"/>
                                    <w:right w:val="none" w:sz="0" w:space="0" w:color="auto"/>
                                  </w:divBdr>
                                  <w:divsChild>
                                    <w:div w:id="952976347">
                                      <w:marLeft w:val="0"/>
                                      <w:marRight w:val="0"/>
                                      <w:marTop w:val="0"/>
                                      <w:marBottom w:val="0"/>
                                      <w:divBdr>
                                        <w:top w:val="none" w:sz="0" w:space="0" w:color="auto"/>
                                        <w:left w:val="none" w:sz="0" w:space="0" w:color="auto"/>
                                        <w:bottom w:val="none" w:sz="0" w:space="0" w:color="auto"/>
                                        <w:right w:val="none" w:sz="0" w:space="0" w:color="auto"/>
                                      </w:divBdr>
                                      <w:divsChild>
                                        <w:div w:id="1391493084">
                                          <w:marLeft w:val="0"/>
                                          <w:marRight w:val="0"/>
                                          <w:marTop w:val="0"/>
                                          <w:marBottom w:val="0"/>
                                          <w:divBdr>
                                            <w:top w:val="none" w:sz="0" w:space="0" w:color="auto"/>
                                            <w:left w:val="none" w:sz="0" w:space="0" w:color="auto"/>
                                            <w:bottom w:val="none" w:sz="0" w:space="0" w:color="auto"/>
                                            <w:right w:val="none" w:sz="0" w:space="0" w:color="auto"/>
                                          </w:divBdr>
                                          <w:divsChild>
                                            <w:div w:id="1512331279">
                                              <w:marLeft w:val="-225"/>
                                              <w:marRight w:val="-225"/>
                                              <w:marTop w:val="0"/>
                                              <w:marBottom w:val="0"/>
                                              <w:divBdr>
                                                <w:top w:val="none" w:sz="0" w:space="0" w:color="auto"/>
                                                <w:left w:val="none" w:sz="0" w:space="0" w:color="auto"/>
                                                <w:bottom w:val="none" w:sz="0" w:space="0" w:color="auto"/>
                                                <w:right w:val="none" w:sz="0" w:space="0" w:color="auto"/>
                                              </w:divBdr>
                                              <w:divsChild>
                                                <w:div w:id="942611590">
                                                  <w:marLeft w:val="0"/>
                                                  <w:marRight w:val="0"/>
                                                  <w:marTop w:val="0"/>
                                                  <w:marBottom w:val="0"/>
                                                  <w:divBdr>
                                                    <w:top w:val="none" w:sz="0" w:space="0" w:color="auto"/>
                                                    <w:left w:val="none" w:sz="0" w:space="0" w:color="auto"/>
                                                    <w:bottom w:val="none" w:sz="0" w:space="0" w:color="auto"/>
                                                    <w:right w:val="none" w:sz="0" w:space="0" w:color="auto"/>
                                                  </w:divBdr>
                                                  <w:divsChild>
                                                    <w:div w:id="1251357044">
                                                      <w:marLeft w:val="0"/>
                                                      <w:marRight w:val="0"/>
                                                      <w:marTop w:val="0"/>
                                                      <w:marBottom w:val="0"/>
                                                      <w:divBdr>
                                                        <w:top w:val="none" w:sz="0" w:space="0" w:color="auto"/>
                                                        <w:left w:val="none" w:sz="0" w:space="0" w:color="auto"/>
                                                        <w:bottom w:val="none" w:sz="0" w:space="0" w:color="auto"/>
                                                        <w:right w:val="none" w:sz="0" w:space="0" w:color="auto"/>
                                                      </w:divBdr>
                                                      <w:divsChild>
                                                        <w:div w:id="1744715379">
                                                          <w:marLeft w:val="-225"/>
                                                          <w:marRight w:val="-225"/>
                                                          <w:marTop w:val="0"/>
                                                          <w:marBottom w:val="30"/>
                                                          <w:divBdr>
                                                            <w:top w:val="none" w:sz="0" w:space="0" w:color="auto"/>
                                                            <w:left w:val="none" w:sz="0" w:space="0" w:color="auto"/>
                                                            <w:bottom w:val="none" w:sz="0" w:space="0" w:color="auto"/>
                                                            <w:right w:val="none" w:sz="0" w:space="0" w:color="auto"/>
                                                          </w:divBdr>
                                                          <w:divsChild>
                                                            <w:div w:id="1887794757">
                                                              <w:marLeft w:val="0"/>
                                                              <w:marRight w:val="0"/>
                                                              <w:marTop w:val="0"/>
                                                              <w:marBottom w:val="0"/>
                                                              <w:divBdr>
                                                                <w:top w:val="none" w:sz="0" w:space="0" w:color="auto"/>
                                                                <w:left w:val="none" w:sz="0" w:space="0" w:color="auto"/>
                                                                <w:bottom w:val="none" w:sz="0" w:space="0" w:color="auto"/>
                                                                <w:right w:val="none" w:sz="0" w:space="0" w:color="auto"/>
                                                              </w:divBdr>
                                                              <w:divsChild>
                                                                <w:div w:id="762342707">
                                                                  <w:marLeft w:val="0"/>
                                                                  <w:marRight w:val="0"/>
                                                                  <w:marTop w:val="0"/>
                                                                  <w:marBottom w:val="0"/>
                                                                  <w:divBdr>
                                                                    <w:top w:val="none" w:sz="0" w:space="0" w:color="auto"/>
                                                                    <w:left w:val="none" w:sz="0" w:space="0" w:color="auto"/>
                                                                    <w:bottom w:val="none" w:sz="0" w:space="0" w:color="auto"/>
                                                                    <w:right w:val="none" w:sz="0" w:space="0" w:color="auto"/>
                                                                  </w:divBdr>
                                                                  <w:divsChild>
                                                                    <w:div w:id="234710698">
                                                                      <w:marLeft w:val="0"/>
                                                                      <w:marRight w:val="0"/>
                                                                      <w:marTop w:val="0"/>
                                                                      <w:marBottom w:val="0"/>
                                                                      <w:divBdr>
                                                                        <w:top w:val="none" w:sz="0" w:space="0" w:color="auto"/>
                                                                        <w:left w:val="none" w:sz="0" w:space="0" w:color="auto"/>
                                                                        <w:bottom w:val="none" w:sz="0" w:space="0" w:color="auto"/>
                                                                        <w:right w:val="none" w:sz="0" w:space="0" w:color="auto"/>
                                                                      </w:divBdr>
                                                                      <w:divsChild>
                                                                        <w:div w:id="4685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008426">
      <w:bodyDiv w:val="1"/>
      <w:marLeft w:val="0"/>
      <w:marRight w:val="0"/>
      <w:marTop w:val="0"/>
      <w:marBottom w:val="0"/>
      <w:divBdr>
        <w:top w:val="none" w:sz="0" w:space="0" w:color="auto"/>
        <w:left w:val="none" w:sz="0" w:space="0" w:color="auto"/>
        <w:bottom w:val="none" w:sz="0" w:space="0" w:color="auto"/>
        <w:right w:val="none" w:sz="0" w:space="0" w:color="auto"/>
      </w:divBdr>
      <w:divsChild>
        <w:div w:id="277832195">
          <w:marLeft w:val="0"/>
          <w:marRight w:val="0"/>
          <w:marTop w:val="0"/>
          <w:marBottom w:val="225"/>
          <w:divBdr>
            <w:top w:val="none" w:sz="0" w:space="0" w:color="auto"/>
            <w:left w:val="none" w:sz="0" w:space="0" w:color="auto"/>
            <w:bottom w:val="none" w:sz="0" w:space="0" w:color="auto"/>
            <w:right w:val="none" w:sz="0" w:space="0" w:color="auto"/>
          </w:divBdr>
        </w:div>
        <w:div w:id="38211238">
          <w:marLeft w:val="0"/>
          <w:marRight w:val="0"/>
          <w:marTop w:val="0"/>
          <w:marBottom w:val="0"/>
          <w:divBdr>
            <w:top w:val="none" w:sz="0" w:space="0" w:color="auto"/>
            <w:left w:val="none" w:sz="0" w:space="0" w:color="auto"/>
            <w:bottom w:val="none" w:sz="0" w:space="0" w:color="auto"/>
            <w:right w:val="none" w:sz="0" w:space="0" w:color="auto"/>
          </w:divBdr>
          <w:divsChild>
            <w:div w:id="1414820889">
              <w:marLeft w:val="0"/>
              <w:marRight w:val="0"/>
              <w:marTop w:val="0"/>
              <w:marBottom w:val="0"/>
              <w:divBdr>
                <w:top w:val="none" w:sz="0" w:space="0" w:color="auto"/>
                <w:left w:val="none" w:sz="0" w:space="0" w:color="auto"/>
                <w:bottom w:val="none" w:sz="0" w:space="0" w:color="auto"/>
                <w:right w:val="none" w:sz="0" w:space="0" w:color="auto"/>
              </w:divBdr>
              <w:divsChild>
                <w:div w:id="889998430">
                  <w:marLeft w:val="0"/>
                  <w:marRight w:val="0"/>
                  <w:marTop w:val="0"/>
                  <w:marBottom w:val="0"/>
                  <w:divBdr>
                    <w:top w:val="none" w:sz="0" w:space="0" w:color="auto"/>
                    <w:left w:val="none" w:sz="0" w:space="0" w:color="auto"/>
                    <w:bottom w:val="none" w:sz="0" w:space="0" w:color="auto"/>
                    <w:right w:val="none" w:sz="0" w:space="0" w:color="auto"/>
                  </w:divBdr>
                  <w:divsChild>
                    <w:div w:id="1996839733">
                      <w:marLeft w:val="0"/>
                      <w:marRight w:val="0"/>
                      <w:marTop w:val="0"/>
                      <w:marBottom w:val="0"/>
                      <w:divBdr>
                        <w:top w:val="none" w:sz="0" w:space="0" w:color="auto"/>
                        <w:left w:val="none" w:sz="0" w:space="0" w:color="auto"/>
                        <w:bottom w:val="none" w:sz="0" w:space="0" w:color="auto"/>
                        <w:right w:val="none" w:sz="0" w:space="0" w:color="auto"/>
                      </w:divBdr>
                      <w:divsChild>
                        <w:div w:id="188951318">
                          <w:marLeft w:val="0"/>
                          <w:marRight w:val="0"/>
                          <w:marTop w:val="0"/>
                          <w:marBottom w:val="0"/>
                          <w:divBdr>
                            <w:top w:val="none" w:sz="0" w:space="0" w:color="auto"/>
                            <w:left w:val="none" w:sz="0" w:space="0" w:color="auto"/>
                            <w:bottom w:val="none" w:sz="0" w:space="0" w:color="auto"/>
                            <w:right w:val="none" w:sz="0" w:space="0" w:color="auto"/>
                          </w:divBdr>
                          <w:divsChild>
                            <w:div w:id="618604650">
                              <w:marLeft w:val="-225"/>
                              <w:marRight w:val="-225"/>
                              <w:marTop w:val="0"/>
                              <w:marBottom w:val="0"/>
                              <w:divBdr>
                                <w:top w:val="none" w:sz="0" w:space="0" w:color="auto"/>
                                <w:left w:val="none" w:sz="0" w:space="0" w:color="auto"/>
                                <w:bottom w:val="none" w:sz="0" w:space="0" w:color="auto"/>
                                <w:right w:val="none" w:sz="0" w:space="0" w:color="auto"/>
                              </w:divBdr>
                              <w:divsChild>
                                <w:div w:id="1829635604">
                                  <w:marLeft w:val="0"/>
                                  <w:marRight w:val="0"/>
                                  <w:marTop w:val="0"/>
                                  <w:marBottom w:val="0"/>
                                  <w:divBdr>
                                    <w:top w:val="none" w:sz="0" w:space="0" w:color="auto"/>
                                    <w:left w:val="none" w:sz="0" w:space="0" w:color="auto"/>
                                    <w:bottom w:val="none" w:sz="0" w:space="0" w:color="auto"/>
                                    <w:right w:val="none" w:sz="0" w:space="0" w:color="auto"/>
                                  </w:divBdr>
                                  <w:divsChild>
                                    <w:div w:id="1215504566">
                                      <w:marLeft w:val="0"/>
                                      <w:marRight w:val="0"/>
                                      <w:marTop w:val="0"/>
                                      <w:marBottom w:val="0"/>
                                      <w:divBdr>
                                        <w:top w:val="none" w:sz="0" w:space="0" w:color="auto"/>
                                        <w:left w:val="none" w:sz="0" w:space="0" w:color="auto"/>
                                        <w:bottom w:val="none" w:sz="0" w:space="0" w:color="auto"/>
                                        <w:right w:val="none" w:sz="0" w:space="0" w:color="auto"/>
                                      </w:divBdr>
                                      <w:divsChild>
                                        <w:div w:id="849173442">
                                          <w:marLeft w:val="0"/>
                                          <w:marRight w:val="0"/>
                                          <w:marTop w:val="0"/>
                                          <w:marBottom w:val="0"/>
                                          <w:divBdr>
                                            <w:top w:val="none" w:sz="0" w:space="0" w:color="auto"/>
                                            <w:left w:val="none" w:sz="0" w:space="0" w:color="auto"/>
                                            <w:bottom w:val="none" w:sz="0" w:space="0" w:color="auto"/>
                                            <w:right w:val="none" w:sz="0" w:space="0" w:color="auto"/>
                                          </w:divBdr>
                                          <w:divsChild>
                                            <w:div w:id="1044064350">
                                              <w:marLeft w:val="-225"/>
                                              <w:marRight w:val="-225"/>
                                              <w:marTop w:val="0"/>
                                              <w:marBottom w:val="0"/>
                                              <w:divBdr>
                                                <w:top w:val="none" w:sz="0" w:space="0" w:color="auto"/>
                                                <w:left w:val="none" w:sz="0" w:space="0" w:color="auto"/>
                                                <w:bottom w:val="none" w:sz="0" w:space="0" w:color="auto"/>
                                                <w:right w:val="none" w:sz="0" w:space="0" w:color="auto"/>
                                              </w:divBdr>
                                              <w:divsChild>
                                                <w:div w:id="571430753">
                                                  <w:marLeft w:val="0"/>
                                                  <w:marRight w:val="0"/>
                                                  <w:marTop w:val="0"/>
                                                  <w:marBottom w:val="0"/>
                                                  <w:divBdr>
                                                    <w:top w:val="none" w:sz="0" w:space="0" w:color="auto"/>
                                                    <w:left w:val="none" w:sz="0" w:space="0" w:color="auto"/>
                                                    <w:bottom w:val="none" w:sz="0" w:space="0" w:color="auto"/>
                                                    <w:right w:val="none" w:sz="0" w:space="0" w:color="auto"/>
                                                  </w:divBdr>
                                                  <w:divsChild>
                                                    <w:div w:id="8409698">
                                                      <w:marLeft w:val="0"/>
                                                      <w:marRight w:val="0"/>
                                                      <w:marTop w:val="0"/>
                                                      <w:marBottom w:val="0"/>
                                                      <w:divBdr>
                                                        <w:top w:val="none" w:sz="0" w:space="0" w:color="auto"/>
                                                        <w:left w:val="none" w:sz="0" w:space="0" w:color="auto"/>
                                                        <w:bottom w:val="none" w:sz="0" w:space="0" w:color="auto"/>
                                                        <w:right w:val="none" w:sz="0" w:space="0" w:color="auto"/>
                                                      </w:divBdr>
                                                      <w:divsChild>
                                                        <w:div w:id="242955651">
                                                          <w:marLeft w:val="-225"/>
                                                          <w:marRight w:val="-225"/>
                                                          <w:marTop w:val="0"/>
                                                          <w:marBottom w:val="30"/>
                                                          <w:divBdr>
                                                            <w:top w:val="none" w:sz="0" w:space="0" w:color="auto"/>
                                                            <w:left w:val="none" w:sz="0" w:space="0" w:color="auto"/>
                                                            <w:bottom w:val="none" w:sz="0" w:space="0" w:color="auto"/>
                                                            <w:right w:val="none" w:sz="0" w:space="0" w:color="auto"/>
                                                          </w:divBdr>
                                                          <w:divsChild>
                                                            <w:div w:id="366149796">
                                                              <w:marLeft w:val="0"/>
                                                              <w:marRight w:val="0"/>
                                                              <w:marTop w:val="0"/>
                                                              <w:marBottom w:val="0"/>
                                                              <w:divBdr>
                                                                <w:top w:val="none" w:sz="0" w:space="0" w:color="auto"/>
                                                                <w:left w:val="none" w:sz="0" w:space="0" w:color="auto"/>
                                                                <w:bottom w:val="none" w:sz="0" w:space="0" w:color="auto"/>
                                                                <w:right w:val="none" w:sz="0" w:space="0" w:color="auto"/>
                                                              </w:divBdr>
                                                              <w:divsChild>
                                                                <w:div w:id="53548988">
                                                                  <w:marLeft w:val="0"/>
                                                                  <w:marRight w:val="0"/>
                                                                  <w:marTop w:val="0"/>
                                                                  <w:marBottom w:val="0"/>
                                                                  <w:divBdr>
                                                                    <w:top w:val="none" w:sz="0" w:space="0" w:color="auto"/>
                                                                    <w:left w:val="none" w:sz="0" w:space="0" w:color="auto"/>
                                                                    <w:bottom w:val="none" w:sz="0" w:space="0" w:color="auto"/>
                                                                    <w:right w:val="none" w:sz="0" w:space="0" w:color="auto"/>
                                                                  </w:divBdr>
                                                                  <w:divsChild>
                                                                    <w:div w:id="289483672">
                                                                      <w:marLeft w:val="0"/>
                                                                      <w:marRight w:val="0"/>
                                                                      <w:marTop w:val="0"/>
                                                                      <w:marBottom w:val="0"/>
                                                                      <w:divBdr>
                                                                        <w:top w:val="none" w:sz="0" w:space="0" w:color="auto"/>
                                                                        <w:left w:val="none" w:sz="0" w:space="0" w:color="auto"/>
                                                                        <w:bottom w:val="none" w:sz="0" w:space="0" w:color="auto"/>
                                                                        <w:right w:val="none" w:sz="0" w:space="0" w:color="auto"/>
                                                                      </w:divBdr>
                                                                      <w:divsChild>
                                                                        <w:div w:id="339281384">
                                                                          <w:marLeft w:val="0"/>
                                                                          <w:marRight w:val="0"/>
                                                                          <w:marTop w:val="0"/>
                                                                          <w:marBottom w:val="0"/>
                                                                          <w:divBdr>
                                                                            <w:top w:val="none" w:sz="0" w:space="0" w:color="auto"/>
                                                                            <w:left w:val="none" w:sz="0" w:space="0" w:color="auto"/>
                                                                            <w:bottom w:val="none" w:sz="0" w:space="0" w:color="auto"/>
                                                                            <w:right w:val="none" w:sz="0" w:space="0" w:color="auto"/>
                                                                          </w:divBdr>
                                                                          <w:divsChild>
                                                                            <w:div w:id="874316016">
                                                                              <w:marLeft w:val="0"/>
                                                                              <w:marRight w:val="0"/>
                                                                              <w:marTop w:val="0"/>
                                                                              <w:marBottom w:val="0"/>
                                                                              <w:divBdr>
                                                                                <w:top w:val="none" w:sz="0" w:space="0" w:color="auto"/>
                                                                                <w:left w:val="none" w:sz="0" w:space="0" w:color="auto"/>
                                                                                <w:bottom w:val="none" w:sz="0" w:space="0" w:color="auto"/>
                                                                                <w:right w:val="none" w:sz="0" w:space="0" w:color="auto"/>
                                                                              </w:divBdr>
                                                                            </w:div>
                                                                            <w:div w:id="33624508">
                                                                              <w:marLeft w:val="0"/>
                                                                              <w:marRight w:val="0"/>
                                                                              <w:marTop w:val="0"/>
                                                                              <w:marBottom w:val="0"/>
                                                                              <w:divBdr>
                                                                                <w:top w:val="none" w:sz="0" w:space="0" w:color="auto"/>
                                                                                <w:left w:val="none" w:sz="0" w:space="0" w:color="auto"/>
                                                                                <w:bottom w:val="none" w:sz="0" w:space="0" w:color="auto"/>
                                                                                <w:right w:val="none" w:sz="0" w:space="0" w:color="auto"/>
                                                                              </w:divBdr>
                                                                            </w:div>
                                                                            <w:div w:id="16914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1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2388</Words>
  <Characters>13614</Characters>
  <Application>Microsoft Office Word</Application>
  <DocSecurity>0</DocSecurity>
  <Lines>113</Lines>
  <Paragraphs>31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Vanek Andrej</dc:creator>
  <cp:keywords/>
  <dc:description/>
  <cp:lastModifiedBy>Vanek Andrej</cp:lastModifiedBy>
  <cp:revision>2</cp:revision>
  <dcterms:created xsi:type="dcterms:W3CDTF">2023-01-09T08:09:00Z</dcterms:created>
  <dcterms:modified xsi:type="dcterms:W3CDTF">2023-01-09T08:09:00Z</dcterms:modified>
</cp:coreProperties>
</file>